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10 章 危機管理與風險治理</w:t>
      </w:r>
    </w:p>
    <w:p>
      <w:r>
        <w:rPr>
          <w:b/>
        </w:rPr>
        <w:t>所屬部分：第三部 當代公共管理議題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本章在全書16章架構中的定位：第三部 當代公共管理議題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危機管理與風險治理相關核心理論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說明危機與風險的定義、類型與特徵</w:t>
      </w:r>
    </w:p>
    <w:p>
      <w:pPr>
        <w:pStyle w:val="ListBullet"/>
      </w:pPr>
      <w:r>
        <w:t>3. 理解危機管理的生命週期（預防、準備、回應、復原）</w:t>
      </w:r>
    </w:p>
    <w:p>
      <w:pPr>
        <w:pStyle w:val="ListBullet"/>
      </w:pPr>
      <w:r>
        <w:t>4. 掌握危機領導與決策的原則</w:t>
      </w:r>
    </w:p>
    <w:p>
      <w:pPr>
        <w:pStyle w:val="ListBullet"/>
      </w:pPr>
      <w:r>
        <w:t>5. 應用風險溝通策略與 3T 原則</w:t>
      </w:r>
    </w:p>
    <w:p>
      <w:pPr>
        <w:pStyle w:val="Heading2"/>
      </w:pPr>
      <w:r>
        <w:t>參、本章導論與教案設計</w:t>
      </w:r>
    </w:p>
    <w:p>
      <w:r>
        <w:t>危機管理不僅是技術問題，更是領導力、溝通、協調的綜合考驗。本章將從危機管理概述出發，深入探討危機生命週期、危機領導與決策、風險溝通與治理等議題，最後以台灣危機管理實務案例說明如何將理論轉化為行動。</w:t>
        <w:br/>
        <w:t>本章探討危機管理與風險治理，主要重點包括：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說明危機與風險的定義、類型與特徵</w:t>
      </w:r>
    </w:p>
    <w:p>
      <w:r>
        <w:t>理解危機管理的生命週期（預防、準備、回應、復原）</w:t>
      </w:r>
    </w:p>
    <w:p>
      <w:r>
        <w:t>掌握危機領導與決策的原則</w:t>
      </w:r>
    </w:p>
    <w:p>
      <w:r>
        <w:t>應用風險溝通策略與 3T 原則</w:t>
      </w:r>
    </w:p>
    <w:p>
      <w:r>
        <w:t>理解風險治理的框架與社會放大模型</w:t>
      </w:r>
    </w:p>
    <w:p>
      <w:r>
        <w:t>分析台灣危機管理實務案例（如：疫情指揮中心、災害應變）</w:t>
      </w:r>
    </w:p>
    <w:p>
      <w:r>
        <w:t>【本章導論】</w:t>
      </w:r>
    </w:p>
    <w:p>
      <w:r>
        <w:t>21 世紀的政府面臨前所未有的危機挑戰：從新冠疫情、極端氣候、網路攻擊，到恐怖主義、金融風暴。這些危機具有高度不確定性、快速變遷、跨域影響等特徵，傳統的管理思維已不足以應對。</w:t>
      </w:r>
    </w:p>
    <w:p>
      <w:r>
        <w:t>危機管理不僅是技術問題，更是領導力、溝通、協調的綜合考驗。本章將從危機管理概述出發，深入探討危機生命週期、危機領導與決策、風險溝通與治理等議題，最後以台灣危機管理實務案例說明如何將理論轉化為行動。</w:t>
      </w:r>
    </w:p>
    <w:p>
      <w:pPr>
        <w:pStyle w:val="Heading3"/>
      </w:pPr>
      <w:r>
        <w:t>10.1 危機管理概述</w:t>
      </w:r>
    </w:p>
    <w:p>
      <w:pPr>
        <w:pStyle w:val="Heading3"/>
      </w:pPr>
      <w:r>
        <w:t>一、危機的定義與類型</w:t>
      </w:r>
    </w:p>
    <w:p>
      <w:r>
        <w:t>危機（Crisis）是指對組織或社會構成重大威脅，需要緊急回應的不確定情境。</w:t>
      </w:r>
    </w:p>
    <w:p>
      <w:r>
        <w:t>Mitroff（1987）的定義：</w:t>
      </w:r>
    </w:p>
    <w:p>
      <w:r>
        <w:t>「危機是對整個系統構成威脅的事件，可能導致嚴重後果，需要緊急決策。」</w:t>
      </w:r>
    </w:p>
    <w:p>
      <w:r>
        <w:t>危機 vs. 風險 ：</w:t>
      </w:r>
    </w:p>
    <w:p>
      <w:r>
        <w:t>危機的類型 ：</w:t>
      </w:r>
    </w:p>
    <w:p>
      <w:r>
        <w:t>危機的特徵 ：</w:t>
      </w:r>
    </w:p>
    <w:p>
      <w:r>
        <w:t>威脅性（Threat）：對生命、財產、穩定構成威脅</w:t>
      </w:r>
    </w:p>
    <w:p>
      <w:r>
        <w:t>不確定性（Uncertainty）：資訊不足、發展難測</w:t>
      </w:r>
    </w:p>
    <w:p>
      <w:r>
        <w:t>急迫性（Urgency）：需快速決策與行動</w:t>
      </w:r>
    </w:p>
    <w:p>
      <w:r>
        <w:t>媒體關注（Media Attention）：高度曝光、輿論壓力</w:t>
      </w:r>
    </w:p>
    <w:p>
      <w:r>
        <w:t>連鎖效應（Cascade Effect）：可能引發其他危機</w:t>
      </w:r>
    </w:p>
    <w:p>
      <w:pPr>
        <w:pStyle w:val="Heading3"/>
      </w:pPr>
      <w:r>
        <w:t>二、危機管理的目標與原則</w:t>
      </w:r>
    </w:p>
    <w:p>
      <w:r>
        <w:t>危機管理（Crisis Management）是指組織為預防、準備、回應、復原危機，所進行的系統性過程。</w:t>
      </w:r>
    </w:p>
    <w:p>
      <w:r>
        <w:t>目標 ：</w:t>
      </w:r>
    </w:p>
    <w:p>
      <w:r>
        <w:t>保護生命與財產</w:t>
      </w:r>
    </w:p>
    <w:p>
      <w:r>
        <w:t>首要目標</w:t>
      </w:r>
    </w:p>
    <w:p>
      <w:r>
        <w:t>例如：疏散、救援</w:t>
      </w:r>
    </w:p>
    <w:p>
      <w:r>
        <w:t>維持關鍵功能</w:t>
      </w:r>
    </w:p>
    <w:p>
      <w:r>
        <w:t>確保基本服務不中斷</w:t>
      </w:r>
    </w:p>
    <w:p>
      <w:r>
        <w:t>例如：電力、通訊、醫療</w:t>
      </w:r>
    </w:p>
    <w:p>
      <w:r>
        <w:t>減少損失與影響</w:t>
      </w:r>
    </w:p>
    <w:p>
      <w:r>
        <w:t>最小化經濟、社會、環境損失</w:t>
      </w:r>
    </w:p>
    <w:p>
      <w:r>
        <w:t>例如：保險、備援系統</w:t>
      </w:r>
    </w:p>
    <w:p>
      <w:r>
        <w:t>恢復常態運作</w:t>
      </w:r>
    </w:p>
    <w:p>
      <w:r>
        <w:t>盡快恢復正常</w:t>
      </w:r>
    </w:p>
    <w:p>
      <w:r>
        <w:t>例如：重建、心理輔導</w:t>
      </w:r>
    </w:p>
    <w:p>
      <w:r>
        <w:t>學習與改進</w:t>
      </w:r>
    </w:p>
    <w:p>
      <w:r>
        <w:t>從危機中學習</w:t>
      </w:r>
    </w:p>
    <w:p>
      <w:r>
        <w:t>例如：檢討、制度改進</w:t>
      </w:r>
    </w:p>
    <w:p>
      <w:r>
        <w:t>危機管理的原則 ：</w:t>
      </w:r>
    </w:p>
    <w:p>
      <w:r>
        <w:t>預防重於治療</w:t>
      </w:r>
    </w:p>
    <w:p>
      <w:r>
        <w:t>事前預防勝過事後補救</w:t>
      </w:r>
    </w:p>
    <w:p>
      <w:r>
        <w:t>例如：防災演練、風險評估</w:t>
      </w:r>
    </w:p>
    <w:p>
      <w:r>
        <w:t>快速回應</w:t>
      </w:r>
    </w:p>
    <w:p>
      <w:r>
        <w:t>黃金時間（Golden Hour）至關重要</w:t>
      </w:r>
    </w:p>
    <w:p>
      <w:r>
        <w:t>例如：災後 1 小時內啟動應變</w:t>
      </w:r>
    </w:p>
    <w:p>
      <w:r>
        <w:t>整合協調</w:t>
      </w:r>
    </w:p>
    <w:p>
      <w:r>
        <w:t>跨部門、跨層級協調</w:t>
      </w:r>
    </w:p>
    <w:p>
      <w:r>
        <w:t>例如：中央與地方整合</w:t>
      </w:r>
    </w:p>
    <w:p>
      <w:r>
        <w:t>透明溝通</w:t>
      </w:r>
    </w:p>
    <w:p>
      <w:r>
        <w:t>即時、準確、一致的資訊</w:t>
      </w:r>
    </w:p>
    <w:p>
      <w:r>
        <w:t>例如：記者會、官方公告</w:t>
      </w:r>
    </w:p>
    <w:p>
      <w:r>
        <w:t>彈性適應</w:t>
      </w:r>
    </w:p>
    <w:p>
      <w:r>
        <w:t>依情境調整策略</w:t>
      </w:r>
    </w:p>
    <w:p>
      <w:r>
        <w:t>例如：標準作業程序 + 臨機應變</w:t>
      </w:r>
    </w:p>
    <w:p>
      <w:r>
        <w:t>持續學習</w:t>
      </w:r>
    </w:p>
    <w:p>
      <w:r>
        <w:t>事後檢討、制度改進</w:t>
      </w:r>
    </w:p>
    <w:p>
      <w:r>
        <w:t>例如：調查報告、修法</w:t>
      </w:r>
    </w:p>
    <w:p>
      <w:r>
        <w:t>思考 10-1：你認為危機管理最重要的原則是什麼？為什麼？請舉例說明。</w:t>
      </w:r>
    </w:p>
    <w:p>
      <w:pPr>
        <w:pStyle w:val="Heading3"/>
      </w:pPr>
      <w:r>
        <w:t>10.2 危機生命週期模型</w:t>
      </w:r>
    </w:p>
    <w:p>
      <w:pPr>
        <w:pStyle w:val="Heading3"/>
      </w:pPr>
      <w:r>
        <w:t>一、危機生命週期的四個階段</w:t>
      </w:r>
    </w:p>
    <w:p>
      <w:r>
        <w:t>危機生命週期（Crisis Life Cycle）是危機管理的經典模型，將危機管理分為四個階段 ：</w:t>
      </w:r>
    </w:p>
    <w:p>
      <w:r>
        <w:t>預防（Prevention） → 準備（Preparedness） → 回應（Response） → 復原（Recovery）</w:t>
      </w:r>
    </w:p>
    <w:p>
      <w:r>
        <w:t xml:space="preserve">   ↑                                                              ↓</w:t>
      </w:r>
    </w:p>
    <w:p>
      <w:r>
        <w:t xml:space="preserve">   └──────────────────── 學習與改進 ←────────────────────────────┘</w:t>
      </w:r>
    </w:p>
    <w:p>
      <w:r>
        <w:t>各階段說明 ：</w:t>
      </w:r>
    </w:p>
    <w:p>
      <w:pPr>
        <w:pStyle w:val="Heading3"/>
      </w:pPr>
      <w:r>
        <w:t>二、預防（Prevention）</w:t>
      </w:r>
    </w:p>
    <w:p>
      <w:r>
        <w:t>定義：採取措施減少危機發生的機率或影響。</w:t>
      </w:r>
    </w:p>
    <w:p>
      <w:r>
        <w:t>預防措施 ：</w:t>
      </w:r>
    </w:p>
    <w:p>
      <w:r>
        <w:t>預防的挑戰 ：</w:t>
      </w:r>
    </w:p>
    <w:p>
      <w:r>
        <w:t>成本效益不明顯：預防投資難以量化效益</w:t>
      </w:r>
    </w:p>
    <w:p>
      <w:r>
        <w:t>政治意願不足：預防成果不易看見</w:t>
      </w:r>
    </w:p>
    <w:p>
      <w:r>
        <w:t>公眾忽視：「不會發生在我身上」的心態</w:t>
      </w:r>
    </w:p>
    <w:p>
      <w:r>
        <w:t>資源限制：預防預算常被排擠</w:t>
      </w:r>
    </w:p>
    <w:p>
      <w:r>
        <w:t>成功要素 ：</w:t>
      </w:r>
    </w:p>
    <w:p>
      <w:r>
        <w:t>科學基礎：依據數據與研究</w:t>
      </w:r>
    </w:p>
    <w:p>
      <w:r>
        <w:t>法規強制：強制性規範（如：建築法規）</w:t>
      </w:r>
    </w:p>
    <w:p>
      <w:r>
        <w:t>經濟誘因：稅賦減免、保險優惠</w:t>
      </w:r>
    </w:p>
    <w:p>
      <w:r>
        <w:t>公眾參與：社區防災、公民意識</w:t>
      </w:r>
    </w:p>
    <w:p>
      <w:pPr>
        <w:pStyle w:val="Heading3"/>
      </w:pPr>
      <w:r>
        <w:t>三、準備（Preparedness）</w:t>
      </w:r>
    </w:p>
    <w:p>
      <w:r>
        <w:t>定義：建立應變能力，確保危機發生時能有效回應。</w:t>
      </w:r>
    </w:p>
    <w:p>
      <w:r>
        <w:t>準備措施 ：</w:t>
      </w:r>
    </w:p>
    <w:p>
      <w:r>
        <w:t>應變計畫的要素 ：</w:t>
      </w:r>
    </w:p>
    <w:p>
      <w:r>
        <w:t>情境規劃：不同危機情境的對應策略</w:t>
      </w:r>
    </w:p>
    <w:p>
      <w:r>
        <w:t>指揮鏈：明確的指揮與報告體系</w:t>
      </w:r>
    </w:p>
    <w:p>
      <w:r>
        <w:t>資源配置：人力、物資、財務配置</w:t>
      </w:r>
    </w:p>
    <w:p>
      <w:r>
        <w:t>通訊協議：資訊流通與發布機制</w:t>
      </w:r>
    </w:p>
    <w:p>
      <w:r>
        <w:t>協調機制：跨部門、跨層級協調</w:t>
      </w:r>
    </w:p>
    <w:p>
      <w:r>
        <w:t>演練的類型 ：</w:t>
      </w:r>
    </w:p>
    <w:p>
      <w:pPr>
        <w:pStyle w:val="Heading3"/>
      </w:pPr>
      <w:r>
        <w:t>四、回應（Response）</w:t>
      </w:r>
    </w:p>
    <w:p>
      <w:r>
        <w:t>定義：危機發生時，採取行動控制危機、減少損失。</w:t>
      </w:r>
    </w:p>
    <w:p>
      <w:r>
        <w:t>回應措施 ：</w:t>
      </w:r>
    </w:p>
    <w:p>
      <w:r>
        <w:t>回應的原則 ：</w:t>
      </w:r>
    </w:p>
    <w:p>
      <w:r>
        <w:t>生命優先</w:t>
      </w:r>
    </w:p>
    <w:p>
      <w:r>
        <w:t>救人第一</w:t>
      </w:r>
    </w:p>
    <w:p>
      <w:r>
        <w:t>例如：先搜救、後重建</w:t>
      </w:r>
    </w:p>
    <w:p>
      <w:r>
        <w:t>快速決策</w:t>
      </w:r>
    </w:p>
    <w:p>
      <w:r>
        <w:t>黃金時間內決策</w:t>
      </w:r>
    </w:p>
    <w:p>
      <w:r>
        <w:t>例如：災後 1 小時啟動應變</w:t>
      </w:r>
    </w:p>
    <w:p>
      <w:r>
        <w:t>整合協調</w:t>
      </w:r>
    </w:p>
    <w:p>
      <w:r>
        <w:t>跨部門協作</w:t>
      </w:r>
    </w:p>
    <w:p>
      <w:r>
        <w:t>例如：中央、地方、軍方整合</w:t>
      </w:r>
    </w:p>
    <w:p>
      <w:r>
        <w:t>透明溝通</w:t>
      </w:r>
    </w:p>
    <w:p>
      <w:r>
        <w:t>即時、準確資訊</w:t>
      </w:r>
    </w:p>
    <w:p>
      <w:r>
        <w:t>例如：定時記者會</w:t>
      </w:r>
    </w:p>
    <w:p>
      <w:r>
        <w:t>彈性適應</w:t>
      </w:r>
    </w:p>
    <w:p>
      <w:r>
        <w:t>依情境調整</w:t>
      </w:r>
    </w:p>
    <w:p>
      <w:r>
        <w:t>例如：標準程序 + 臨機應變</w:t>
      </w:r>
    </w:p>
    <w:p>
      <w:r>
        <w:t>回應的挑戰 ：</w:t>
      </w:r>
    </w:p>
    <w:p>
      <w:r>
        <w:t>資訊不足：危機初期資訊混亂</w:t>
      </w:r>
    </w:p>
    <w:p>
      <w:r>
        <w:t>資源有限：需求超過供給</w:t>
      </w:r>
    </w:p>
    <w:p>
      <w:r>
        <w:t>協調困難：跨部門溝通不良</w:t>
      </w:r>
    </w:p>
    <w:p>
      <w:r>
        <w:t>媒體壓力：輿論快速發酵</w:t>
      </w:r>
    </w:p>
    <w:p>
      <w:r>
        <w:t>政治干預：政治考量影響專業</w:t>
      </w:r>
    </w:p>
    <w:p>
      <w:pPr>
        <w:pStyle w:val="Heading3"/>
      </w:pPr>
      <w:r>
        <w:t>五、復原（Recovery）</w:t>
      </w:r>
    </w:p>
    <w:p>
      <w:r>
        <w:t>定義：危機後，恢復常態運作，並學習改進。</w:t>
      </w:r>
    </w:p>
    <w:p>
      <w:r>
        <w:t>復原措施 ：</w:t>
      </w:r>
    </w:p>
    <w:p>
      <w:r>
        <w:t>復原的原則 ：</w:t>
      </w:r>
    </w:p>
    <w:p>
      <w:r>
        <w:t>Build Back Better</w:t>
      </w:r>
    </w:p>
    <w:p>
      <w:r>
        <w:t>不僅恢復，更要改進</w:t>
      </w:r>
    </w:p>
    <w:p>
      <w:r>
        <w:t>例如：重建更抗震的建築</w:t>
      </w:r>
    </w:p>
    <w:p>
      <w:r>
        <w:t>公平正義</w:t>
      </w:r>
    </w:p>
    <w:p>
      <w:r>
        <w:t>關注弱勢群體</w:t>
      </w:r>
    </w:p>
    <w:p>
      <w:r>
        <w:t>例如：優先協助受災戶</w:t>
      </w:r>
    </w:p>
    <w:p>
      <w:r>
        <w:t>永續發展</w:t>
      </w:r>
    </w:p>
    <w:p>
      <w:r>
        <w:t>考慮環境、社會、經濟永續</w:t>
      </w:r>
    </w:p>
    <w:p>
      <w:r>
        <w:t>例如：綠能重建</w:t>
      </w:r>
    </w:p>
    <w:p>
      <w:r>
        <w:t>公眾參與</w:t>
      </w:r>
    </w:p>
    <w:p>
      <w:r>
        <w:t>納入受影響者意見</w:t>
      </w:r>
    </w:p>
    <w:p>
      <w:r>
        <w:t>例如：社區重建會議</w:t>
      </w:r>
    </w:p>
    <w:p>
      <w:r>
        <w:t>透明課責</w:t>
      </w:r>
    </w:p>
    <w:p>
      <w:r>
        <w:t>資源使用透明</w:t>
      </w:r>
    </w:p>
    <w:p>
      <w:r>
        <w:t>例如：重建基金公開</w:t>
      </w:r>
    </w:p>
    <w:p>
      <w:r>
        <w:t>復原的挑戰 ：</w:t>
      </w:r>
    </w:p>
    <w:p>
      <w:r>
        <w:t>資源分配：誰優先獲得援助？</w:t>
      </w:r>
    </w:p>
    <w:p>
      <w:r>
        <w:t>重建速度：快 vs. 好 的權衡</w:t>
      </w:r>
    </w:p>
    <w:p>
      <w:r>
        <w:t>心理創傷：長期心理影響</w:t>
      </w:r>
    </w:p>
    <w:p>
      <w:r>
        <w:t>制度惰性：難以從危機中學習</w:t>
      </w:r>
    </w:p>
    <w:p>
      <w:r>
        <w:t>政治壓力：重建成為政治議題</w:t>
      </w:r>
    </w:p>
    <w:p>
      <w:r>
        <w:t>案例 10-1：台灣 823 水災（2018）</w:t>
        <w:br/>
        <w:t>2018 年 8 月 23 日，台灣南部遭遇嚴重水災：</w:t>
      </w:r>
    </w:p>
    <w:p>
      <w:r>
        <w:t>危機生命週期分析：</w:t>
      </w:r>
    </w:p>
    <w:p>
      <w:r>
        <w:t>預防：氣象預報已發布豪雨特報，但防災準備不足</w:t>
      </w:r>
    </w:p>
    <w:p>
      <w:r>
        <w:t>準備：部分縣市應變計畫不完善，物資儲備不足</w:t>
      </w:r>
    </w:p>
    <w:p>
      <w:r>
        <w:t>回應：中央與地方協調不良，救援延遲</w:t>
      </w:r>
    </w:p>
    <w:p>
      <w:r>
        <w:t>復原：重建緩慢，民眾不滿</w:t>
      </w:r>
    </w:p>
    <w:p>
      <w:r>
        <w:t>檢討：</w:t>
      </w:r>
    </w:p>
    <w:p>
      <w:r>
        <w:t>預警系統需改進</w:t>
      </w:r>
    </w:p>
    <w:p>
      <w:r>
        <w:t>跨部門協調機制需強化</w:t>
      </w:r>
    </w:p>
    <w:p>
      <w:r>
        <w:t>基礎建設（如：排水系統）需升級</w:t>
      </w:r>
    </w:p>
    <w:p>
      <w:r>
        <w:t>建立更完善的復原機制</w:t>
      </w:r>
    </w:p>
    <w:p>
      <w:r>
        <w:t>討論問題：</w:t>
      </w:r>
    </w:p>
    <w:p>
      <w:r>
        <w:t>應用危機生命週期分析 823 水災的各階段。</w:t>
      </w:r>
    </w:p>
    <w:p>
      <w:r>
        <w:t>哪個階段問題最嚴重？為什麼？</w:t>
      </w:r>
    </w:p>
    <w:p>
      <w:r>
        <w:t>如何避免類似危機再次發生？</w:t>
      </w:r>
    </w:p>
    <w:p>
      <w:r>
        <w:t>你認為政府從這次危機中學到教訓了嗎？為什麼？</w:t>
      </w:r>
    </w:p>
    <w:p>
      <w:pPr>
        <w:pStyle w:val="Heading3"/>
      </w:pPr>
      <w:r>
        <w:t>10.3 危機領導與決策</w:t>
      </w:r>
    </w:p>
    <w:p>
      <w:pPr>
        <w:pStyle w:val="Heading3"/>
      </w:pPr>
      <w:r>
        <w:t>一、危機領導特質</w:t>
      </w:r>
    </w:p>
    <w:p>
      <w:r>
        <w:t>危機領導（Crisis Leadership）是指在危機情境下，領導者引導組織或社會有效應變的能力。</w:t>
      </w:r>
    </w:p>
    <w:p>
      <w:r>
        <w:t>危機領導者的特質 ：</w:t>
      </w:r>
    </w:p>
    <w:p>
      <w:r>
        <w:t>危機領導 vs. 常態領導 ：</w:t>
      </w:r>
    </w:p>
    <w:p>
      <w:pPr>
        <w:pStyle w:val="Heading3"/>
      </w:pPr>
      <w:r>
        <w:t>二、高壓決策</w:t>
      </w:r>
    </w:p>
    <w:p>
      <w:r>
        <w:t>高壓決策（Decision-Making Under Pressure）是指在時間壓力、資訊不足、高風險情境下的決策。</w:t>
      </w:r>
    </w:p>
    <w:p>
      <w:r>
        <w:t>高壓決策的特徵 ：</w:t>
      </w:r>
    </w:p>
    <w:p>
      <w:r>
        <w:t>時間壓力</w:t>
      </w:r>
    </w:p>
    <w:p>
      <w:r>
        <w:t>需快速決策</w:t>
      </w:r>
    </w:p>
    <w:p>
      <w:r>
        <w:t>例如：災後黃金 1 小時</w:t>
      </w:r>
    </w:p>
    <w:p>
      <w:r>
        <w:t>資訊不足</w:t>
      </w:r>
    </w:p>
    <w:p>
      <w:r>
        <w:t>資訊混亂、不完整</w:t>
      </w:r>
    </w:p>
    <w:p>
      <w:r>
        <w:t>例如：災情不明</w:t>
      </w:r>
    </w:p>
    <w:p>
      <w:r>
        <w:t>高風險</w:t>
      </w:r>
    </w:p>
    <w:p>
      <w:r>
        <w:t>決策錯誤代價高</w:t>
      </w:r>
    </w:p>
    <w:p>
      <w:r>
        <w:t>例如：人命關天</w:t>
      </w:r>
    </w:p>
    <w:p>
      <w:r>
        <w:t>情緒壓力</w:t>
      </w:r>
    </w:p>
    <w:p>
      <w:r>
        <w:t>焦慮、恐懼影響判斷</w:t>
      </w:r>
    </w:p>
    <w:p>
      <w:r>
        <w:t>例如：媒體、公眾壓力</w:t>
      </w:r>
    </w:p>
    <w:p>
      <w:r>
        <w:t>多重目標衝突</w:t>
      </w:r>
    </w:p>
    <w:p>
      <w:r>
        <w:t>需權衡不同價值</w:t>
      </w:r>
    </w:p>
    <w:p>
      <w:r>
        <w:t>例如：經濟 vs. 健康</w:t>
      </w:r>
    </w:p>
    <w:p>
      <w:r>
        <w:t>高壓決策的策略 ：</w:t>
      </w:r>
    </w:p>
    <w:p>
      <w:r>
        <w:t>滿意解而非最佳解</w:t>
      </w:r>
    </w:p>
    <w:p>
      <w:r>
        <w:t>Simon 的「有限理性」</w:t>
      </w:r>
    </w:p>
    <w:p>
      <w:r>
        <w:t>接受「夠好」的決策</w:t>
      </w:r>
    </w:p>
    <w:p>
      <w:r>
        <w:t>漸進決策</w:t>
      </w:r>
    </w:p>
    <w:p>
      <w:r>
        <w:t>小步快走、逐步調整</w:t>
      </w:r>
    </w:p>
    <w:p>
      <w:r>
        <w:t>例如：先封城 3 天，再評估</w:t>
      </w:r>
    </w:p>
    <w:p>
      <w:r>
        <w:t>情境規劃</w:t>
      </w:r>
    </w:p>
    <w:p>
      <w:r>
        <w:t>準備多種情境的對應方案</w:t>
      </w:r>
    </w:p>
    <w:p>
      <w:r>
        <w:t>例如：輕、中、重度防疫</w:t>
      </w:r>
    </w:p>
    <w:p>
      <w:r>
        <w:t>團隊決策</w:t>
      </w:r>
    </w:p>
    <w:p>
      <w:r>
        <w:t>避免個人盲點</w:t>
      </w:r>
    </w:p>
    <w:p>
      <w:r>
        <w:t>例如：專家諮詢、跨部門會議</w:t>
      </w:r>
    </w:p>
    <w:p>
      <w:r>
        <w:t>預先授權</w:t>
      </w:r>
    </w:p>
    <w:p>
      <w:r>
        <w:t>事先授權下級決策</w:t>
      </w:r>
    </w:p>
    <w:p>
      <w:r>
        <w:t>例如：標準作業程序</w:t>
      </w:r>
    </w:p>
    <w:p>
      <w:r>
        <w:t>事後檢討</w:t>
      </w:r>
    </w:p>
    <w:p>
      <w:r>
        <w:t>決策後檢討改進</w:t>
      </w:r>
    </w:p>
    <w:p>
      <w:r>
        <w:t>例如：調查報告</w:t>
      </w:r>
    </w:p>
    <w:p>
      <w:r>
        <w:t>決策偏誤 ：</w:t>
      </w:r>
    </w:p>
    <w:p>
      <w:r>
        <w:t>思考 10-2：你認為危機領導者最重要的特質是什麼？為什麼？請舉例說明。</w:t>
      </w:r>
    </w:p>
    <w:p>
      <w:pPr>
        <w:pStyle w:val="Heading3"/>
      </w:pPr>
      <w:r>
        <w:t>三、危機溝通原則</w:t>
      </w:r>
    </w:p>
    <w:p>
      <w:r>
        <w:t>危機溝通（Crisis Communication）是指在危機情境下，與利害關係人（公眾、媒體、員工等）的溝通。</w:t>
      </w:r>
    </w:p>
    <w:p>
      <w:r>
        <w:t>3T 原則 ：</w:t>
      </w:r>
    </w:p>
    <w:p>
      <w:r>
        <w:t>危機溝通的要素 ：</w:t>
      </w:r>
    </w:p>
    <w:p>
      <w:r>
        <w:t>即時性</w:t>
      </w:r>
    </w:p>
    <w:p>
      <w:r>
        <w:t>第一時間發布資訊</w:t>
      </w:r>
    </w:p>
    <w:p>
      <w:r>
        <w:t>例如：災後 1 小時內記者會</w:t>
      </w:r>
    </w:p>
    <w:p>
      <w:r>
        <w:t>準確性</w:t>
      </w:r>
    </w:p>
    <w:p>
      <w:r>
        <w:t>資訊正確、可驗證</w:t>
      </w:r>
    </w:p>
    <w:p>
      <w:r>
        <w:t>例如：數據、事實</w:t>
      </w:r>
    </w:p>
    <w:p>
      <w:r>
        <w:t>一致性</w:t>
      </w:r>
    </w:p>
    <w:p>
      <w:r>
        <w:t>不同管道資訊一致</w:t>
      </w:r>
    </w:p>
    <w:p>
      <w:r>
        <w:t>例如：官方口徑統一</w:t>
      </w:r>
    </w:p>
    <w:p>
      <w:r>
        <w:t>同理心</w:t>
      </w:r>
    </w:p>
    <w:p>
      <w:r>
        <w:t>表達關懷與支持</w:t>
      </w:r>
    </w:p>
    <w:p>
      <w:r>
        <w:t>例如：慰問受災者</w:t>
      </w:r>
    </w:p>
    <w:p>
      <w:r>
        <w:t>行動導向</w:t>
      </w:r>
    </w:p>
    <w:p>
      <w:r>
        <w:t>告知採取的行動</w:t>
      </w:r>
    </w:p>
    <w:p>
      <w:r>
        <w:t>例如：「我們正在...」</w:t>
      </w:r>
    </w:p>
    <w:p>
      <w:r>
        <w:t>透明度</w:t>
      </w:r>
    </w:p>
    <w:p>
      <w:r>
        <w:t>公開決策過程與依據</w:t>
      </w:r>
    </w:p>
    <w:p>
      <w:r>
        <w:t>例如：專家會議紀錄</w:t>
      </w:r>
    </w:p>
    <w:p>
      <w:r>
        <w:t>危機溝通的禁忌 ：</w:t>
      </w:r>
    </w:p>
    <w:p>
      <w:r>
        <w:t>溝通管道 ：</w:t>
      </w:r>
    </w:p>
    <w:p>
      <w:r>
        <w:t>案例 10-2：台灣新冠疫情指揮中心的溝通</w:t>
        <w:br/>
        <w:t>2020–2023 年，台灣成立「中央流行疫情指揮中心」：</w:t>
      </w:r>
    </w:p>
    <w:p>
      <w:r>
        <w:t>溝通策略：</w:t>
      </w:r>
    </w:p>
    <w:p>
      <w:r>
        <w:t>每日記者會：指揮官親自說明</w:t>
      </w:r>
    </w:p>
    <w:p>
      <w:r>
        <w:t>數據透明：每日公布確診、死亡數</w:t>
      </w:r>
    </w:p>
    <w:p>
      <w:r>
        <w:t>多管道：官網、社群、熱線</w:t>
      </w:r>
    </w:p>
    <w:p>
      <w:r>
        <w:t>同理心：關懷確診者、醫護</w:t>
      </w:r>
    </w:p>
    <w:p>
      <w:r>
        <w:t>行動導向：告知防疫措施</w:t>
      </w:r>
    </w:p>
    <w:p>
      <w:r>
        <w:t>成效：</w:t>
      </w:r>
    </w:p>
    <w:p>
      <w:r>
        <w:t>公眾信任度高</w:t>
      </w:r>
    </w:p>
    <w:p>
      <w:r>
        <w:t>民眾配合度高</w:t>
      </w:r>
    </w:p>
    <w:p>
      <w:r>
        <w:t>疫情控制良好</w:t>
      </w:r>
    </w:p>
    <w:p>
      <w:r>
        <w:t>挑戰：</w:t>
      </w:r>
    </w:p>
    <w:p>
      <w:r>
        <w:t>資訊過載</w:t>
      </w:r>
    </w:p>
    <w:p>
      <w:r>
        <w:t>政治干預</w:t>
      </w:r>
    </w:p>
    <w:p>
      <w:r>
        <w:t>疲勞效應</w:t>
      </w:r>
    </w:p>
    <w:p>
      <w:r>
        <w:t>討論問題：</w:t>
      </w:r>
    </w:p>
    <w:p>
      <w:r>
        <w:t>疫情指揮中心的溝通符合 3T 原則嗎？</w:t>
      </w:r>
    </w:p>
    <w:p>
      <w:r>
        <w:t>每日記者會的優點與缺點是什麼？</w:t>
      </w:r>
    </w:p>
    <w:p>
      <w:r>
        <w:t>如何平衡透明與隱私（如：足跡公開）？</w:t>
      </w:r>
    </w:p>
    <w:p>
      <w:r>
        <w:t>你認為疫情溝通有哪些可以改進的地方？</w:t>
      </w:r>
    </w:p>
    <w:p>
      <w:pPr>
        <w:pStyle w:val="Heading3"/>
      </w:pPr>
      <w:r>
        <w:t>10.4 風險治理</w:t>
      </w:r>
    </w:p>
    <w:p>
      <w:pPr>
        <w:pStyle w:val="Heading3"/>
      </w:pPr>
      <w:r>
        <w:t>一、風險評估與管理</w:t>
      </w:r>
    </w:p>
    <w:p>
      <w:r>
        <w:t>風險治理（Risk Governance）是指政府與社會共同管理風險的系統性過程。</w:t>
      </w:r>
    </w:p>
    <w:p>
      <w:r>
        <w:t>風險評估（Risk Assessment） ：</w:t>
      </w:r>
    </w:p>
    <w:p>
      <w:r>
        <w:t>步驟：</w:t>
      </w:r>
    </w:p>
    <w:p>
      <w:r>
        <w:t>風險識別（Risk Identification）</w:t>
      </w:r>
    </w:p>
    <w:p>
      <w:r>
        <w:t>識別潛在風險</w:t>
      </w:r>
    </w:p>
    <w:p>
      <w:r>
        <w:t>例如：災害潛勢、健康風險</w:t>
      </w:r>
    </w:p>
    <w:p>
      <w:r>
        <w:t>風險分析（Risk Analysis）</w:t>
      </w:r>
    </w:p>
    <w:p>
      <w:r>
        <w:t>評估機率與影響</w:t>
      </w:r>
    </w:p>
    <w:p>
      <w:r>
        <w:t>公式：\text{風險} = \text{機率} × \text{影響}</w:t>
      </w:r>
    </w:p>
    <w:p>
      <w:r>
        <w:t>風險評價（Risk Evaluation）</w:t>
      </w:r>
    </w:p>
    <w:p>
      <w:r>
        <w:t>判斷風險是否可接受</w:t>
      </w:r>
    </w:p>
    <w:p>
      <w:r>
        <w:t>例如：風險矩陣</w:t>
      </w:r>
    </w:p>
    <w:p>
      <w:r>
        <w:t>風險矩陣 ：</w:t>
      </w:r>
    </w:p>
    <w:p>
      <w:r>
        <w:t>風險管理（Risk Management） ：</w:t>
      </w:r>
    </w:p>
    <w:p>
      <w:r>
        <w:t>策略：</w:t>
      </w:r>
    </w:p>
    <w:p>
      <w:r>
        <w:t>風險管理的原則 ：</w:t>
      </w:r>
    </w:p>
    <w:p>
      <w:r>
        <w:t>預防原則（Precautionary Principle）</w:t>
      </w:r>
    </w:p>
    <w:p>
      <w:r>
        <w:t>即使科學證據不足，也應預防</w:t>
      </w:r>
    </w:p>
    <w:p>
      <w:r>
        <w:t>例如：基因改造食品管制</w:t>
      </w:r>
    </w:p>
    <w:p>
      <w:r>
        <w:t>比例原則</w:t>
      </w:r>
    </w:p>
    <w:p>
      <w:r>
        <w:t>管制措施與風險成比例</w:t>
      </w:r>
    </w:p>
    <w:p>
      <w:r>
        <w:t>例如：不過度管制</w:t>
      </w:r>
    </w:p>
    <w:p>
      <w:r>
        <w:t>參與原則</w:t>
      </w:r>
    </w:p>
    <w:p>
      <w:r>
        <w:t>納入利害關係人參與</w:t>
      </w:r>
    </w:p>
    <w:p>
      <w:r>
        <w:t>例如：公民會議</w:t>
      </w:r>
    </w:p>
    <w:p>
      <w:r>
        <w:t>透明原則</w:t>
      </w:r>
    </w:p>
    <w:p>
      <w:r>
        <w:t>決策過程透明</w:t>
      </w:r>
    </w:p>
    <w:p>
      <w:r>
        <w:t>例如：公開評估報告</w:t>
      </w:r>
    </w:p>
    <w:p>
      <w:pPr>
        <w:pStyle w:val="Heading3"/>
      </w:pPr>
      <w:r>
        <w:t>二、風險溝通策略</w:t>
      </w:r>
    </w:p>
    <w:p>
      <w:r>
        <w:t>風險溝通（Risk Communication）是指政府與公眾關於風險的雙向溝通。</w:t>
      </w:r>
    </w:p>
    <w:p>
      <w:r>
        <w:t>風險溝通的目標 ：</w:t>
      </w:r>
    </w:p>
    <w:p>
      <w:r>
        <w:t>提升風險意識</w:t>
      </w:r>
    </w:p>
    <w:p>
      <w:r>
        <w:t>讓公眾了解風險</w:t>
      </w:r>
    </w:p>
    <w:p>
      <w:r>
        <w:t>例如：健康風險宣導</w:t>
      </w:r>
    </w:p>
    <w:p>
      <w:r>
        <w:t>促進理性決策</w:t>
      </w:r>
    </w:p>
    <w:p>
      <w:r>
        <w:t>協助公眾做出明智選擇</w:t>
      </w:r>
    </w:p>
    <w:p>
      <w:r>
        <w:t>例如：疫苗接種決策</w:t>
      </w:r>
    </w:p>
    <w:p>
      <w:r>
        <w:t>建立信任</w:t>
      </w:r>
    </w:p>
    <w:p>
      <w:r>
        <w:t>增強對政府的信任</w:t>
      </w:r>
    </w:p>
    <w:p>
      <w:r>
        <w:t>例如：透明資訊</w:t>
      </w:r>
    </w:p>
    <w:p>
      <w:r>
        <w:t>減少恐慌</w:t>
      </w:r>
    </w:p>
    <w:p>
      <w:r>
        <w:t>避免過度反應</w:t>
      </w:r>
    </w:p>
    <w:p>
      <w:r>
        <w:t>例如：理性說明</w:t>
      </w:r>
    </w:p>
    <w:p>
      <w:r>
        <w:t>促進參與</w:t>
      </w:r>
    </w:p>
    <w:p>
      <w:r>
        <w:t>鼓勵公眾參與風險管理</w:t>
      </w:r>
    </w:p>
    <w:p>
      <w:r>
        <w:t>例如：社區防災</w:t>
      </w:r>
    </w:p>
    <w:p>
      <w:r>
        <w:t>風險溝通的原則 ：</w:t>
      </w:r>
    </w:p>
    <w:p>
      <w:r>
        <w:t>早期溝通</w:t>
      </w:r>
    </w:p>
    <w:p>
      <w:r>
        <w:t>風險出現初期即溝通</w:t>
      </w:r>
    </w:p>
    <w:p>
      <w:r>
        <w:t>例如：疫情初期即說明</w:t>
      </w:r>
    </w:p>
    <w:p>
      <w:r>
        <w:t>雙向溝通</w:t>
      </w:r>
    </w:p>
    <w:p>
      <w:r>
        <w:t>不僅告知，也傾聽</w:t>
      </w:r>
    </w:p>
    <w:p>
      <w:r>
        <w:t>例如：公民會議、問卷</w:t>
      </w:r>
    </w:p>
    <w:p>
      <w:r>
        <w:t>簡化但不簡化</w:t>
      </w:r>
    </w:p>
    <w:p>
      <w:r>
        <w:t>簡化資訊，但不失真</w:t>
      </w:r>
    </w:p>
    <w:p>
      <w:r>
        <w:t>例如：圖表、比喻</w:t>
      </w:r>
    </w:p>
    <w:p>
      <w:r>
        <w:t>承認不確定性</w:t>
      </w:r>
    </w:p>
    <w:p>
      <w:r>
        <w:t>誠實告知不確定性</w:t>
      </w:r>
    </w:p>
    <w:p>
      <w:r>
        <w:t>例如：「目前證據顯示...」</w:t>
      </w:r>
    </w:p>
    <w:p>
      <w:r>
        <w:t>同理與尊重</w:t>
      </w:r>
    </w:p>
    <w:p>
      <w:r>
        <w:t>尊重公眾擔憂</w:t>
      </w:r>
    </w:p>
    <w:p>
      <w:r>
        <w:t>例如：「我們理解您的擔心」</w:t>
      </w:r>
    </w:p>
    <w:p>
      <w:r>
        <w:t>風險溝通的挑戰 ：</w:t>
      </w:r>
    </w:p>
    <w:p>
      <w:r>
        <w:t>科學 vs. 公眾認知</w:t>
      </w:r>
    </w:p>
    <w:p>
      <w:r>
        <w:t>科學評估與公眾感受不同</w:t>
      </w:r>
    </w:p>
    <w:p>
      <w:r>
        <w:t>例如：核電風險</w:t>
      </w:r>
    </w:p>
    <w:p>
      <w:r>
        <w:t>媒體放大</w:t>
      </w:r>
    </w:p>
    <w:p>
      <w:r>
        <w:t>媒體誇大風險</w:t>
      </w:r>
    </w:p>
    <w:p>
      <w:r>
        <w:t>例如：聳動標題</w:t>
      </w:r>
    </w:p>
    <w:p>
      <w:r>
        <w:t>信任不足</w:t>
      </w:r>
    </w:p>
    <w:p>
      <w:r>
        <w:t>公眾不信任政府</w:t>
      </w:r>
    </w:p>
    <w:p>
      <w:r>
        <w:t>例如：疫苗猶豫</w:t>
      </w:r>
    </w:p>
    <w:p>
      <w:r>
        <w:t>資訊過載</w:t>
      </w:r>
    </w:p>
    <w:p>
      <w:r>
        <w:t>過多資訊導致混亂</w:t>
      </w:r>
    </w:p>
    <w:p>
      <w:r>
        <w:t>例如：矛盾資訊</w:t>
      </w:r>
    </w:p>
    <w:p>
      <w:r>
        <w:t>情緒影響</w:t>
      </w:r>
    </w:p>
    <w:p>
      <w:r>
        <w:t>恐懼、憤怒影響理性</w:t>
      </w:r>
    </w:p>
    <w:p>
      <w:r>
        <w:t>例如：恐慌性購買</w:t>
      </w:r>
    </w:p>
    <w:p>
      <w:pPr>
        <w:pStyle w:val="Heading3"/>
      </w:pPr>
      <w:r>
        <w:t>三、社會放大框架</w:t>
      </w:r>
    </w:p>
    <w:p>
      <w:r>
        <w:t>社會放大框架（Social Amplification of Risk Framework, SARF） ：</w:t>
      </w:r>
    </w:p>
    <w:p>
      <w:r>
        <w:t>核心主張：</w:t>
      </w:r>
    </w:p>
    <w:p>
      <w:r>
        <w:t>風險不僅是技術問題，也是社會建構</w:t>
      </w:r>
    </w:p>
    <w:p>
      <w:r>
        <w:t>風險透過社會過程被放大或弱化</w:t>
      </w:r>
    </w:p>
    <w:p>
      <w:r>
        <w:t>媒體、文化、制度影響風險感知</w:t>
      </w:r>
    </w:p>
    <w:p>
      <w:r>
        <w:t>放大機制 ：</w:t>
      </w:r>
    </w:p>
    <w:p>
      <w:r>
        <w:t>風險感知的影響因素 ：</w:t>
      </w:r>
    </w:p>
    <w:p>
      <w:r>
        <w:t>風險溝通的啟示 ：</w:t>
      </w:r>
    </w:p>
    <w:p>
      <w:r>
        <w:t>理解公眾感知</w:t>
      </w:r>
    </w:p>
    <w:p>
      <w:r>
        <w:t>不僅提供數據，也理解感受</w:t>
      </w:r>
    </w:p>
    <w:p>
      <w:r>
        <w:t>例如：傾聽擔憂</w:t>
      </w:r>
    </w:p>
    <w:p>
      <w:r>
        <w:t>建立信任</w:t>
      </w:r>
    </w:p>
    <w:p>
      <w:r>
        <w:t>長期建立信任關係</w:t>
      </w:r>
    </w:p>
    <w:p>
      <w:r>
        <w:t>例如：透明、一致</w:t>
      </w:r>
    </w:p>
    <w:p>
      <w:r>
        <w:t>多元管道</w:t>
      </w:r>
    </w:p>
    <w:p>
      <w:r>
        <w:t>使用不同管道溝通</w:t>
      </w:r>
    </w:p>
    <w:p>
      <w:r>
        <w:t>例如：媒體、社群、社區</w:t>
      </w:r>
    </w:p>
    <w:p>
      <w:r>
        <w:t>納入利害關係人</w:t>
      </w:r>
    </w:p>
    <w:p>
      <w:r>
        <w:t>讓公眾參與決策</w:t>
      </w:r>
    </w:p>
    <w:p>
      <w:r>
        <w:t>例如：公民會議</w:t>
      </w:r>
    </w:p>
    <w:p>
      <w:r>
        <w:t>持續溝通</w:t>
      </w:r>
    </w:p>
    <w:p>
      <w:r>
        <w:t>不僅危機時溝通</w:t>
      </w:r>
    </w:p>
    <w:p>
      <w:r>
        <w:t>例如：平時風險教育</w:t>
      </w:r>
    </w:p>
    <w:p>
      <w:r>
        <w:t>案例 10-3：台灣疫苗溝通（2021）</w:t>
        <w:br/>
        <w:t>2021 年，台灣推動疫苗接種：</w:t>
      </w:r>
    </w:p>
    <w:p>
      <w:r>
        <w:t>風險溝通策略：</w:t>
      </w:r>
    </w:p>
    <w:p>
      <w:r>
        <w:t>數據透明：公布接種人數、副作用</w:t>
      </w:r>
    </w:p>
    <w:p>
      <w:r>
        <w:t>專家背書：醫師、學者說明</w:t>
      </w:r>
    </w:p>
    <w:p>
      <w:r>
        <w:t>名人代言：公眾人物接種</w:t>
      </w:r>
    </w:p>
    <w:p>
      <w:r>
        <w:t>社群溝通：臉書、LINE 說明</w:t>
      </w:r>
    </w:p>
    <w:p>
      <w:r>
        <w:t>熱線諮詢：1922 專線</w:t>
      </w:r>
    </w:p>
    <w:p>
      <w:r>
        <w:t>挑戰：</w:t>
      </w:r>
    </w:p>
    <w:p>
      <w:r>
        <w:t>疫苗猶豫：擔心副作用</w:t>
      </w:r>
    </w:p>
    <w:p>
      <w:r>
        <w:t>資訊混亂：不同來源矛盾</w:t>
      </w:r>
    </w:p>
    <w:p>
      <w:r>
        <w:t>信任不足：對政府、疫苗不信任</w:t>
      </w:r>
    </w:p>
    <w:p>
      <w:r>
        <w:t>媒體放大：副作用新聞放大</w:t>
      </w:r>
    </w:p>
    <w:p>
      <w:r>
        <w:t>討論問題：</w:t>
      </w:r>
    </w:p>
    <w:p>
      <w:r>
        <w:t>應用社會放大框架分析疫苗風險感知。</w:t>
      </w:r>
    </w:p>
    <w:p>
      <w:r>
        <w:t>政府的風險溝通策略有效嗎？為什麼？</w:t>
      </w:r>
    </w:p>
    <w:p>
      <w:r>
        <w:t>如何提升疫苗信任？</w:t>
      </w:r>
    </w:p>
    <w:p>
      <w:r>
        <w:t>你認為疫苗溝通有哪些可以改進的地方？</w:t>
      </w:r>
    </w:p>
    <w:p>
      <w:pPr>
        <w:pStyle w:val="Heading3"/>
      </w:pPr>
      <w:r>
        <w:t>10.5 台灣危機管理架構</w:t>
      </w:r>
    </w:p>
    <w:p>
      <w:pPr>
        <w:pStyle w:val="Heading3"/>
      </w:pPr>
      <w:r>
        <w:t>一、中央災害應變中心</w:t>
      </w:r>
    </w:p>
    <w:p>
      <w:r>
        <w:t>法源：災害防救法</w:t>
      </w:r>
    </w:p>
    <w:p>
      <w:r>
        <w:t>組織架構 ：</w:t>
      </w:r>
    </w:p>
    <w:p>
      <w:r>
        <w:t>中央災害應變中心（行政院）</w:t>
      </w:r>
    </w:p>
    <w:p>
      <w:r>
        <w:t xml:space="preserve">    ↓</w:t>
      </w:r>
    </w:p>
    <w:p>
      <w:r>
        <w:t>各部會災害應變中心（如：交通部、衛福部）</w:t>
      </w:r>
    </w:p>
    <w:p>
      <w:r>
        <w:t xml:space="preserve">    ↓</w:t>
      </w:r>
    </w:p>
    <w:p>
      <w:r>
        <w:t>地方政府災害應變中心（直轄市、縣市）</w:t>
      </w:r>
    </w:p>
    <w:p>
      <w:r>
        <w:t xml:space="preserve">    ↓</w:t>
      </w:r>
    </w:p>
    <w:p>
      <w:r>
        <w:t>區、里災害應變小組</w:t>
      </w:r>
    </w:p>
    <w:p>
      <w:r>
        <w:t>啟動條件 ：</w:t>
      </w:r>
    </w:p>
    <w:p>
      <w:r>
        <w:t>重大災害發生或預期發生</w:t>
      </w:r>
    </w:p>
    <w:p>
      <w:r>
        <w:t>行政院院長指示</w:t>
      </w:r>
    </w:p>
    <w:p>
      <w:r>
        <w:t>中央災害防救會報決定</w:t>
      </w:r>
    </w:p>
    <w:p>
      <w:r>
        <w:t>功能 ：</w:t>
      </w:r>
    </w:p>
    <w:p>
      <w:r>
        <w:t>指揮協調：跨部門、跨層級協調</w:t>
      </w:r>
    </w:p>
    <w:p>
      <w:r>
        <w:t>資源調度：人力、物資、財務</w:t>
      </w:r>
    </w:p>
    <w:p>
      <w:r>
        <w:t>資訊整合：災情彙整、發布</w:t>
      </w:r>
    </w:p>
    <w:p>
      <w:r>
        <w:t>國際援助：請求或提供援助</w:t>
      </w:r>
    </w:p>
    <w:p>
      <w:r>
        <w:t>復原規劃：重建計畫</w:t>
      </w:r>
    </w:p>
    <w:p>
      <w:r>
        <w:t>例子：</w:t>
      </w:r>
    </w:p>
    <w:p>
      <w:r>
        <w:t>88 風災（2009）</w:t>
      </w:r>
    </w:p>
    <w:p>
      <w:r>
        <w:t>823 水災（2018）</w:t>
      </w:r>
    </w:p>
    <w:p>
      <w:r>
        <w:t>花蓮地震（2018、2024）</w:t>
      </w:r>
    </w:p>
    <w:p>
      <w:pPr>
        <w:pStyle w:val="Heading3"/>
      </w:pPr>
      <w:r>
        <w:t>二、防疫指揮中心</w:t>
      </w:r>
    </w:p>
    <w:p>
      <w:r>
        <w:t>法源：傳染病防治法</w:t>
      </w:r>
    </w:p>
    <w:p>
      <w:r>
        <w:t>組織架構 ：</w:t>
      </w:r>
    </w:p>
    <w:p>
      <w:r>
        <w:t>中央流行疫情指揮中心（衛福部）</w:t>
      </w:r>
    </w:p>
    <w:p>
      <w:r>
        <w:t xml:space="preserve">    ↓</w:t>
      </w:r>
    </w:p>
    <w:p>
      <w:r>
        <w:t xml:space="preserve">    指揮官（衛福部長或政務委員）</w:t>
      </w:r>
    </w:p>
    <w:p>
      <w:r>
        <w:t xml:space="preserve">    ↓</w:t>
      </w:r>
    </w:p>
    <w:p>
      <w:r>
        <w:t>各部會聯絡人（如：教育部、經濟部）</w:t>
      </w:r>
    </w:p>
    <w:p>
      <w:r>
        <w:t xml:space="preserve">    ↓</w:t>
      </w:r>
    </w:p>
    <w:p>
      <w:r>
        <w:t>地方政府衛生局</w:t>
      </w:r>
    </w:p>
    <w:p>
      <w:r>
        <w:t>啟動條件 ：</w:t>
      </w:r>
    </w:p>
    <w:p>
      <w:r>
        <w:t>重大疫情發生或預期發生</w:t>
      </w:r>
    </w:p>
    <w:p>
      <w:r>
        <w:t>衛福部部長指示</w:t>
      </w:r>
    </w:p>
    <w:p>
      <w:r>
        <w:t>中央流行疫情指揮中心會議決定</w:t>
      </w:r>
    </w:p>
    <w:p>
      <w:r>
        <w:t>功能 ：</w:t>
      </w:r>
    </w:p>
    <w:p>
      <w:r>
        <w:t>疫情監測：即時監測、預警</w:t>
      </w:r>
    </w:p>
    <w:p>
      <w:r>
        <w:t>防疫策略：制定防疫政策</w:t>
      </w:r>
    </w:p>
    <w:p>
      <w:r>
        <w:t>資源調度：口罩、疫苗、醫療資源</w:t>
      </w:r>
    </w:p>
    <w:p>
      <w:r>
        <w:t>風險溝通：每日記者會、資訊發布</w:t>
      </w:r>
    </w:p>
    <w:p>
      <w:r>
        <w:t>國際合作：WHO、其他國家交流</w:t>
      </w:r>
    </w:p>
    <w:p>
      <w:r>
        <w:t>例子：</w:t>
      </w:r>
    </w:p>
    <w:p>
      <w:r>
        <w:t>SARS（2003）</w:t>
      </w:r>
    </w:p>
    <w:p>
      <w:r>
        <w:t>新冠疫情（2020–2023）</w:t>
      </w:r>
    </w:p>
    <w:p>
      <w:r>
        <w:t>登革熱（每年）</w:t>
      </w:r>
    </w:p>
    <w:p>
      <w:pPr>
        <w:pStyle w:val="Heading3"/>
      </w:pPr>
      <w:r>
        <w:t>三、防災士制度</w:t>
      </w:r>
    </w:p>
    <w:p>
      <w:r>
        <w:t>背景 ：</w:t>
      </w:r>
    </w:p>
    <w:p>
      <w:r>
        <w:t>2016 年起推動</w:t>
      </w:r>
    </w:p>
    <w:p>
      <w:r>
        <w:t>培訓社區防災志工</w:t>
      </w:r>
    </w:p>
    <w:p>
      <w:r>
        <w:t>目標：每里至少 1 位防災士</w:t>
      </w:r>
    </w:p>
    <w:p>
      <w:r>
        <w:t>培訓內容 ：</w:t>
      </w:r>
    </w:p>
    <w:p>
      <w:r>
        <w:t>災害認知</w:t>
      </w:r>
    </w:p>
    <w:p>
      <w:r>
        <w:t>避難疏散</w:t>
      </w:r>
    </w:p>
    <w:p>
      <w:r>
        <w:t>初期救護</w:t>
      </w:r>
    </w:p>
    <w:p>
      <w:r>
        <w:t>資訊通報</w:t>
      </w:r>
    </w:p>
    <w:p>
      <w:r>
        <w:t>社區組織</w:t>
      </w:r>
    </w:p>
    <w:p>
      <w:r>
        <w:t>功能 ：</w:t>
      </w:r>
    </w:p>
    <w:p>
      <w:r>
        <w:t>社區防災：社區風險評估、演練</w:t>
      </w:r>
    </w:p>
    <w:p>
      <w:r>
        <w:t>災情通報：第一時間通報災情</w:t>
      </w:r>
    </w:p>
    <w:p>
      <w:r>
        <w:t>避難引導：協助民眾避難</w:t>
      </w:r>
    </w:p>
    <w:p>
      <w:r>
        <w:t>資源協調：協調救災資源</w:t>
      </w:r>
    </w:p>
    <w:p>
      <w:r>
        <w:t>心理支持：慰問受災者</w:t>
      </w:r>
    </w:p>
    <w:p>
      <w:r>
        <w:t>成效 ：</w:t>
      </w:r>
    </w:p>
    <w:p>
      <w:r>
        <w:t>已培訓超過 1 萬名防災士</w:t>
      </w:r>
    </w:p>
    <w:p>
      <w:r>
        <w:t>提升社區防災能力</w:t>
      </w:r>
    </w:p>
    <w:p>
      <w:r>
        <w:t>減少災害損失</w:t>
      </w:r>
    </w:p>
    <w:p>
      <w:r>
        <w:t>挑戰 ：</w:t>
      </w:r>
    </w:p>
    <w:p>
      <w:r>
        <w:t>志工流動率高</w:t>
      </w:r>
    </w:p>
    <w:p>
      <w:r>
        <w:t>資源不足</w:t>
      </w:r>
    </w:p>
    <w:p>
      <w:r>
        <w:t>專業能力待提升</w:t>
      </w:r>
    </w:p>
    <w:p>
      <w:pPr>
        <w:pStyle w:val="Heading3"/>
      </w:pPr>
      <w:r>
        <w:t>四、危機管理的台灣經驗</w:t>
      </w:r>
    </w:p>
    <w:p>
      <w:r>
        <w:t>成功經驗 ：</w:t>
      </w:r>
    </w:p>
    <w:p>
      <w:r>
        <w:t>新冠疫情（2020–2023）</w:t>
      </w:r>
    </w:p>
    <w:p>
      <w:r>
        <w:t>快速啟動指揮中心</w:t>
      </w:r>
    </w:p>
    <w:p>
      <w:r>
        <w:t>透明溝通、公眾信任</w:t>
      </w:r>
    </w:p>
    <w:p>
      <w:r>
        <w:t>疫情控制良好</w:t>
      </w:r>
    </w:p>
    <w:p>
      <w:r>
        <w:t>921 地震（1999）</w:t>
      </w:r>
    </w:p>
    <w:p>
      <w:r>
        <w:t>建立災害防救法</w:t>
      </w:r>
    </w:p>
    <w:p>
      <w:r>
        <w:t>建立應變體系</w:t>
      </w:r>
    </w:p>
    <w:p>
      <w:r>
        <w:t>社區重建成功</w:t>
      </w:r>
    </w:p>
    <w:p>
      <w:r>
        <w:t>SARS（2003）</w:t>
      </w:r>
    </w:p>
    <w:p>
      <w:r>
        <w:t>建立防疫體系</w:t>
      </w:r>
    </w:p>
    <w:p>
      <w:r>
        <w:t>強化醫院感染控制</w:t>
      </w:r>
    </w:p>
    <w:p>
      <w:r>
        <w:t>經驗應用於新冠</w:t>
      </w:r>
    </w:p>
    <w:p>
      <w:r>
        <w:t>挑戰 ：</w:t>
      </w:r>
    </w:p>
    <w:p>
      <w:r>
        <w:t>跨部門協調</w:t>
      </w:r>
    </w:p>
    <w:p>
      <w:r>
        <w:t>中央與地方協調不良</w:t>
      </w:r>
    </w:p>
    <w:p>
      <w:r>
        <w:t>例如：823 水災</w:t>
      </w:r>
    </w:p>
    <w:p>
      <w:r>
        <w:t>資源分配</w:t>
      </w:r>
    </w:p>
    <w:p>
      <w:r>
        <w:t>城鄉差距</w:t>
      </w:r>
    </w:p>
    <w:p>
      <w:r>
        <w:t>例如：偏遠地區救援慢</w:t>
      </w:r>
    </w:p>
    <w:p>
      <w:r>
        <w:t>政治干預</w:t>
      </w:r>
    </w:p>
    <w:p>
      <w:r>
        <w:t>政治考量影響專業</w:t>
      </w:r>
    </w:p>
    <w:p>
      <w:r>
        <w:t>例如：選舉前不願宣布災情</w:t>
      </w:r>
    </w:p>
    <w:p>
      <w:r>
        <w:t>公眾參與</w:t>
      </w:r>
    </w:p>
    <w:p>
      <w:r>
        <w:t>公眾參與不足</w:t>
      </w:r>
    </w:p>
    <w:p>
      <w:r>
        <w:t>例如：重建規劃缺乏社區參與</w:t>
      </w:r>
    </w:p>
    <w:p>
      <w:r>
        <w:t>學習改進</w:t>
      </w:r>
    </w:p>
    <w:p>
      <w:r>
        <w:t>難以從危機中學習</w:t>
      </w:r>
    </w:p>
    <w:p>
      <w:r>
        <w:t>例如：類似災害重複發生</w:t>
      </w:r>
    </w:p>
    <w:p>
      <w:r>
        <w:t>案例 10-4：台灣新冠疫情指揮中心（2020–2023）</w:t>
        <w:br/>
        <w:t>2020 年 1 月，台灣成立「中央流行疫情指揮中心」：</w:t>
      </w:r>
    </w:p>
    <w:p>
      <w:r>
        <w:t>組織特色：</w:t>
      </w:r>
    </w:p>
    <w:p>
      <w:r>
        <w:t>指揮官：衛福部長（後改為政務委員）</w:t>
      </w:r>
    </w:p>
    <w:p>
      <w:r>
        <w:t>跨部會整合：衛福、外交、經濟、教育等</w:t>
      </w:r>
    </w:p>
    <w:p>
      <w:r>
        <w:t>每日記者會：透明溝通</w:t>
      </w:r>
    </w:p>
    <w:p>
      <w:r>
        <w:t>專家諮詢：公共衛生專家參與</w:t>
      </w:r>
    </w:p>
    <w:p>
      <w:r>
        <w:t>防疫措施：</w:t>
      </w:r>
    </w:p>
    <w:p>
      <w:r>
        <w:t>邊境管制</w:t>
      </w:r>
    </w:p>
    <w:p>
      <w:r>
        <w:t>實聯制、足跡追蹤</w:t>
      </w:r>
    </w:p>
    <w:p>
      <w:r>
        <w:t>口罩實名制</w:t>
      </w:r>
    </w:p>
    <w:p>
      <w:r>
        <w:t>疫苗接種</w:t>
      </w:r>
    </w:p>
    <w:p>
      <w:r>
        <w:t>成效：</w:t>
      </w:r>
    </w:p>
    <w:p>
      <w:r>
        <w:t>確診、死亡人數低</w:t>
      </w:r>
    </w:p>
    <w:p>
      <w:r>
        <w:t>經濟影響相對小</w:t>
      </w:r>
    </w:p>
    <w:p>
      <w:r>
        <w:t>國際讚譽</w:t>
      </w:r>
    </w:p>
    <w:p>
      <w:r>
        <w:t>挑戰：</w:t>
      </w:r>
    </w:p>
    <w:p>
      <w:r>
        <w:t>防疫疲勞</w:t>
      </w:r>
    </w:p>
    <w:p>
      <w:r>
        <w:t>經濟與健康權衡</w:t>
      </w:r>
    </w:p>
    <w:p>
      <w:r>
        <w:t>政治干預</w:t>
      </w:r>
    </w:p>
    <w:p>
      <w:r>
        <w:t>疫苗取得延遲</w:t>
      </w:r>
    </w:p>
    <w:p>
      <w:r>
        <w:t>討論問題：</w:t>
      </w:r>
    </w:p>
    <w:p>
      <w:r>
        <w:t>應用危機生命週期分析台灣防疫的各階段。</w:t>
      </w:r>
    </w:p>
    <w:p>
      <w:r>
        <w:t>指揮中心的組織設計有哪些優點？</w:t>
      </w:r>
    </w:p>
    <w:p>
      <w:r>
        <w:t>防疫溝通策略有效嗎？為什麼？</w:t>
      </w:r>
    </w:p>
    <w:p>
      <w:r>
        <w:t>你認為台灣防疫成功嗎？為什麼？</w:t>
      </w:r>
    </w:p>
    <w:p>
      <w:r>
        <w:t>防疫經驗如何應用於未來危機？</w:t>
      </w:r>
    </w:p>
    <w:p>
      <w:r>
        <w:t>【本章摘要】</w:t>
      </w:r>
    </w:p>
    <w:p>
      <w:r>
        <w:t>本章探討危機管理與風險治理，主要重點包括：</w:t>
      </w:r>
    </w:p>
    <w:p>
      <w:r>
        <w:t>危機的定義與類型：危機是對系統構成威脅的事件，分為自然、人為、技術、經濟、健康、政治、聲譽等類型。</w:t>
      </w:r>
    </w:p>
    <w:p>
      <w:r>
        <w:t>危機生命週期：預防→準備→回應→復原四個階段，各階段有不同目標與措施。</w:t>
      </w:r>
    </w:p>
    <w:p>
      <w:r>
        <w:t>危機領導與決策：危機領導者需具備冷靜、果斷、溝通、同理等特質，高壓決策需接受滿意解、漸進決策、團隊決策。</w:t>
      </w:r>
    </w:p>
    <w:p>
      <w:r>
        <w:t>危機溝通：遵循 3T 原則（Tell it all、Tell it fast、Tell it truthfully），即時、準確、一致、同理、透明。</w:t>
      </w:r>
    </w:p>
    <w:p>
      <w:r>
        <w:t>風險治理：風險評估（識別、分析、評價）、風險管理（避免、降低、轉移、接受）、風險溝通（雙向、簡化、承認不確定性）。</w:t>
      </w:r>
    </w:p>
    <w:p>
      <w:r>
        <w:t>社會放大框架：風險透過媒體、社會網絡、文化、制度信任等社會過程被放大或弱化。</w:t>
      </w:r>
    </w:p>
    <w:p>
      <w:r>
        <w:t>台灣實務：中央災害應變中心、防疫指揮中心、防災士制度，展現成效與挑戰。</w:t>
      </w:r>
    </w:p>
    <w:p>
      <w:r>
        <w:t>國考命題：危機生命週期、3T 原則、風險溝通、社會放大框架是高頻考點，需能應用理論分析案例。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你認為危機生命週期的四個階段中，哪一個最重要？為什麼？</w:t>
      </w:r>
    </w:p>
    <w:p>
      <w:r>
        <w:t>應用 3T 原則，評估一個你經歷過的危機溝通案例（如：疫情、災害）。</w:t>
      </w:r>
    </w:p>
    <w:p>
      <w:r>
        <w:t>危機領導與常態領導有何不同？請舉例說明。</w:t>
      </w:r>
    </w:p>
    <w:p>
      <w:r>
        <w:t>風險溝通中，如何平衡科學證據與公眾感知？</w:t>
      </w:r>
    </w:p>
    <w:p>
      <w:r>
        <w:t>你認為台灣危機管理體系有哪些優點與缺點？如何改進？</w:t>
      </w:r>
    </w:p>
    <w:p>
      <w:r>
        <w:t>【延伸閱讀】</w:t>
      </w:r>
    </w:p>
    <w:p>
      <w:r>
        <w:t>Coombs, W. T. (2019). Ongoing Crisis Communication: Planning, Managing, and Responding (5th ed.). Sage.</w:t>
      </w:r>
    </w:p>
    <w:p>
      <w:r>
        <w:t>Kapucu, N., &amp; Van Wart, M. (2018). Crisis Management in Public Administration. Routledge.</w:t>
      </w:r>
    </w:p>
    <w:p>
      <w:r>
        <w:t>內政部（2026）。《災害防救法》。</w:t>
      </w:r>
    </w:p>
    <w:p>
      <w:r>
        <w:t>衛生福利部（2026）。《傳染病防治法》。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10-5：美國卡特里娜颶風（2005）</w:t>
      </w:r>
    </w:p>
    <w:p>
      <w:r>
        <w:t>2005 年 8 月，卡特里娜颶風襲擊美國紐奧良：</w:t>
      </w:r>
    </w:p>
    <w:p>
      <w:r>
        <w:t>危機生命週期分析：</w:t>
      </w:r>
    </w:p>
    <w:p>
      <w:r>
        <w:t>預防：堤防設計不足、濕地破壞</w:t>
      </w:r>
    </w:p>
    <w:p>
      <w:r>
        <w:t>準備：疏散計畫不完善、物資不足</w:t>
      </w:r>
    </w:p>
    <w:p>
      <w:r>
        <w:t>回應：聯邦、州、地方協調不良、救援延遲</w:t>
      </w:r>
    </w:p>
    <w:p>
      <w:r>
        <w:t>復原：重建緩慢、社會不平等加劇</w:t>
      </w:r>
    </w:p>
    <w:p>
      <w:r>
        <w:t>領導與溝通：</w:t>
      </w:r>
    </w:p>
    <w:p>
      <w:r>
        <w:t>布希總統被批評反應慢</w:t>
      </w:r>
    </w:p>
    <w:p>
      <w:r>
        <w:t>FEMA（聯邦緊急事務管理署）表現不佳</w:t>
      </w:r>
    </w:p>
    <w:p>
      <w:r>
        <w:t>媒體報導放大災情</w:t>
      </w:r>
    </w:p>
    <w:p>
      <w:r>
        <w:t>風險治理：</w:t>
      </w:r>
    </w:p>
    <w:p>
      <w:r>
        <w:t>風險評估不足（堤防標準低）</w:t>
      </w:r>
    </w:p>
    <w:p>
      <w:r>
        <w:t>風險溝通失敗（民眾不了解風險）</w:t>
      </w:r>
    </w:p>
    <w:p>
      <w:r>
        <w:t>社會放大：媒體、種族議題</w:t>
      </w:r>
    </w:p>
    <w:p>
      <w:r>
        <w:t>討論問題：</w:t>
      </w:r>
    </w:p>
    <w:p>
      <w:r>
        <w:t>應用危機生命週期分析卡特里娜颶風的各階段。</w:t>
      </w:r>
    </w:p>
    <w:p>
      <w:r>
        <w:t>領導與溝通有哪些問題？</w:t>
      </w:r>
    </w:p>
    <w:p>
      <w:r>
        <w:t>社會不平等如何影響危機管理？</w:t>
      </w:r>
    </w:p>
    <w:p>
      <w:r>
        <w:t>台灣可以從卡特里娜颶風學到什麼？</w:t>
      </w:r>
    </w:p>
    <w:p>
      <w:r>
        <w:t>比較卡特里娜颶風與台灣 88 風災的異同。</w:t>
      </w:r>
    </w:p>
    <w:p>
      <w:r>
        <w:t>（第 10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圖10-1 危機生命週期4R</w:t>
      </w:r>
    </w:p>
    <w:p>
      <w:r>
        <w:rPr>
          <w:b/>
        </w:rPr>
        <w:t>【圖表說明】</w:t>
      </w:r>
      <w:r>
        <w:t xml:space="preserve"> 預防Mitigation、準備Preparedness、回應Response、復原Recovery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表10-1 危機溝通3T原則</w:t>
      </w:r>
    </w:p>
    <w:p>
      <w:r>
        <w:rPr>
          <w:b/>
        </w:rPr>
        <w:t>【圖表說明】</w:t>
      </w:r>
      <w:r>
        <w:t xml:space="preserve"> Tell it fast, Tell it all, Tell the truth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圖10-2 風險治理三要素與社會放大</w:t>
      </w:r>
    </w:p>
    <w:p>
      <w:r>
        <w:rPr>
          <w:b/>
        </w:rPr>
        <w:t>【圖表說明】</w:t>
      </w:r>
      <w:r>
        <w:t xml:space="preserve"> 風險評估、管理、溝通與SARF框架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案例：危機管理與風險治理之台灣實務案例（依v1原案例擴充，補年份、數據來源、官方統計）。教學提示：分組討論3M平衡或公共價值三角。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本章專屬：與危機管理與風險治理相關之期刊論文與政府出版品（請於出版前補年度與頁碼）。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