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3 章 公共組織與組織理論</w:t>
      </w:r>
    </w:p>
    <w:p>
      <w:r>
        <w:rPr>
          <w:b/>
        </w:rPr>
        <w:t>所屬部分：第一部 公共管理基礎論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本章在全書16章架構中的定位：第一部 公共管理基礎論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公共組織與組織理論相關核心理論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理解組織理論的演變歷程</w:t>
      </w:r>
    </w:p>
    <w:p>
      <w:pPr>
        <w:pStyle w:val="ListBullet"/>
      </w:pPr>
      <w:r>
        <w:t>3. 掌握公共組織的結構類型與特徵</w:t>
      </w:r>
    </w:p>
    <w:p>
      <w:pPr>
        <w:pStyle w:val="ListBullet"/>
      </w:pPr>
      <w:r>
        <w:t>4. 分析組織文化對績效的影響</w:t>
      </w:r>
    </w:p>
    <w:p>
      <w:pPr>
        <w:pStyle w:val="ListBullet"/>
      </w:pPr>
      <w:r>
        <w:t>5. 應用組織變革理論分析政府改革案例</w:t>
      </w:r>
    </w:p>
    <w:p>
      <w:pPr>
        <w:pStyle w:val="Heading2"/>
      </w:pPr>
      <w:r>
        <w:t>參、本章導論與教案設計</w:t>
      </w:r>
    </w:p>
    <w:p>
      <w:r>
        <w:t>本章將從組織理論的演變出發，介紹古典、新古典、現代與後現代組織理論。接著，我們探討公共組織的結構類型、組織文化、組織變革等議題。最後，我們將以台灣行政院組織改造為例，分析公共組織變革的成敗關鍵。</w:t>
        <w:br/>
        <w:t>本章探討公共組織與組織理論，主要重點包括：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理解組織理論的演變歷程</w:t>
      </w:r>
    </w:p>
    <w:p>
      <w:r>
        <w:t>掌握公共組織的結構類型與特徵</w:t>
      </w:r>
    </w:p>
    <w:p>
      <w:r>
        <w:t>分析組織文化對績效的影響</w:t>
      </w:r>
    </w:p>
    <w:p>
      <w:r>
        <w:t>應用組織變革理論分析政府改革案例</w:t>
      </w:r>
    </w:p>
    <w:p>
      <w:r>
        <w:t>設計簡單的組織改造方案</w:t>
      </w:r>
    </w:p>
    <w:p>
      <w:r>
        <w:t>【本章導論】</w:t>
      </w:r>
    </w:p>
    <w:p>
      <w:r>
        <w:t>組織是公共管理的載體。無論是政策執行、服務提供，還是資源分配，都必須透過組織來實現。然而，公共組織不同於私部門企業，面臨政治干預、多元課責、法規限制等特殊挑戰。</w:t>
      </w:r>
    </w:p>
    <w:p>
      <w:r>
        <w:t>本章將從組織理論的演變出發，介紹古典、新古典、現代與後現代組織理論。接著，我們探討公共組織的結構類型、組織文化、組織變革等議題。最後，我們將以台灣行政院組織改造為例，分析公共組織變革的成敗關鍵。</w:t>
      </w:r>
    </w:p>
    <w:p>
      <w:pPr>
        <w:pStyle w:val="Heading3"/>
      </w:pPr>
      <w:r>
        <w:t>3.1 組織理論的演變</w:t>
      </w:r>
    </w:p>
    <w:p>
      <w:pPr>
        <w:pStyle w:val="Heading3"/>
      </w:pPr>
      <w:r>
        <w:t>一、古典組織理論（Classical Organization Theory）</w:t>
      </w:r>
    </w:p>
    <w:p>
      <w:r>
        <w:t>時間：1900–1930 年代</w:t>
        <w:br/>
        <w:t>代表人物：韋伯（Weber）、泰勒（Taylor）、費堯（Fayol）</w:t>
      </w:r>
    </w:p>
    <w:p>
      <w:r>
        <w:t>核心主張 ：</w:t>
      </w:r>
    </w:p>
    <w:p>
      <w:r>
        <w:t>理性模型：組織是追求目標的理性工具</w:t>
      </w:r>
    </w:p>
    <w:p>
      <w:r>
        <w:t>正式結構：重視層級、分工、法規</w:t>
      </w:r>
    </w:p>
    <w:p>
      <w:r>
        <w:t>效率優先：以最大化效率為目標</w:t>
      </w:r>
    </w:p>
    <w:p>
      <w:r>
        <w:t>非人格化：對事不對人，減少主觀因素</w:t>
      </w:r>
    </w:p>
    <w:p>
      <w:r>
        <w:t>韋伯的科層組織（詳見第 1 章）：</w:t>
      </w:r>
    </w:p>
    <w:p>
      <w:r>
        <w:t>層級節制</w:t>
      </w:r>
    </w:p>
    <w:p>
      <w:r>
        <w:t>專業分工</w:t>
      </w:r>
    </w:p>
    <w:p>
      <w:r>
        <w:t>法規規範</w:t>
      </w:r>
    </w:p>
    <w:p>
      <w:r>
        <w:t>非人格化</w:t>
      </w:r>
    </w:p>
    <w:p>
      <w:r>
        <w:t>功績任用</w:t>
      </w:r>
    </w:p>
    <w:p>
      <w:r>
        <w:t>職業化</w:t>
      </w:r>
    </w:p>
    <w:p>
      <w:r>
        <w:t>費堯的 14 項管理原則：</w:t>
      </w:r>
    </w:p>
    <w:p>
      <w:r>
        <w:t>評價：</w:t>
      </w:r>
    </w:p>
    <w:p>
      <w:r>
        <w:t>貢獻：建立組織設計的基本原則</w:t>
      </w:r>
    </w:p>
    <w:p>
      <w:r>
        <w:t>限制：忽略人的因素、過於僵化</w:t>
      </w:r>
    </w:p>
    <w:p>
      <w:pPr>
        <w:pStyle w:val="Heading3"/>
      </w:pPr>
      <w:r>
        <w:t>二、新古典組織理論（Neoclassical Organization Theory）</w:t>
      </w:r>
    </w:p>
    <w:p>
      <w:r>
        <w:t>時間：1930–1960 年代</w:t>
        <w:br/>
        <w:t>代表人物：梅堯（Mayo）、席蒙（Simon）、馬斯洛（Maslow）</w:t>
      </w:r>
    </w:p>
    <w:p>
      <w:r>
        <w:t>核心主張 ：</w:t>
      </w:r>
    </w:p>
    <w:p>
      <w:r>
        <w:t>人群關係學派（Human Relations School）</w:t>
      </w:r>
    </w:p>
    <w:p>
      <w:r>
        <w:t>梅堯的霍桑實驗（Hawthorne Studies）</w:t>
      </w:r>
    </w:p>
    <w:p>
      <w:r>
        <w:t>發現「關注員工」本身就能提升生產力（霍桑效應）</w:t>
      </w:r>
    </w:p>
    <w:p>
      <w:r>
        <w:t>重視非正式組織、團體規範</w:t>
      </w:r>
    </w:p>
    <w:p>
      <w:r>
        <w:t>決策理論（Decision Theory）</w:t>
      </w:r>
    </w:p>
    <w:p>
      <w:r>
        <w:t>席蒙提出「有限理性」（Bounded Rationality）</w:t>
      </w:r>
    </w:p>
    <w:p>
      <w:r>
        <w:t>組織成員追求「滿意解」而非「最佳解」</w:t>
      </w:r>
    </w:p>
    <w:p>
      <w:r>
        <w:t>決策是組織的核心活動</w:t>
      </w:r>
    </w:p>
    <w:p>
      <w:r>
        <w:t>需求理論（Need Theory）</w:t>
      </w:r>
    </w:p>
    <w:p>
      <w:r>
        <w:t>馬斯洛的需求階層（生理、安全、社會、尊重、自我實現）</w:t>
      </w:r>
    </w:p>
    <w:p>
      <w:r>
        <w:t>赫茲伯格的雙因子理論（保健因子 vs. 激勵因子）</w:t>
      </w:r>
    </w:p>
    <w:p>
      <w:r>
        <w:t>對公共組織的啟示：</w:t>
      </w:r>
    </w:p>
    <w:p>
      <w:r>
        <w:t>重視員工滿意度與士氣</w:t>
      </w:r>
    </w:p>
    <w:p>
      <w:r>
        <w:t>承認非正式組織的影響</w:t>
      </w:r>
    </w:p>
    <w:p>
      <w:r>
        <w:t>決策需考慮資訊與認知限制</w:t>
      </w:r>
    </w:p>
    <w:p>
      <w:pPr>
        <w:pStyle w:val="Heading3"/>
      </w:pPr>
      <w:r>
        <w:t>三、現代組織理論（Modern Organization Theory）</w:t>
      </w:r>
    </w:p>
    <w:p>
      <w:r>
        <w:t>時間：1960–1990 年代</w:t>
        <w:br/>
        <w:t>代表人物：帕森斯（Parsons）、勞倫斯（Lawrence）、洛爾希（Lorsch）</w:t>
      </w:r>
    </w:p>
    <w:p>
      <w:r>
        <w:t>核心主張 ：</w:t>
      </w:r>
    </w:p>
    <w:p>
      <w:r>
        <w:t>系統理論（Systems Theory）</w:t>
      </w:r>
    </w:p>
    <w:p>
      <w:r>
        <w:t>組織是開放系統，與環境互動</w:t>
      </w:r>
    </w:p>
    <w:p>
      <w:r>
        <w:t>輸入（資源）→ 轉換（生產）→ 輸出（產品/服務）</w:t>
      </w:r>
    </w:p>
    <w:p>
      <w:r>
        <w:t>回饋機制</w:t>
      </w:r>
    </w:p>
    <w:p>
      <w:r>
        <w:t>權變理論（Contingency Theory）</w:t>
      </w:r>
    </w:p>
    <w:p>
      <w:r>
        <w:t>「沒有最好的組織結構，只有最適合的」</w:t>
      </w:r>
    </w:p>
    <w:p>
      <w:r>
        <w:t>組織設計取決於環境、技術、規模等因素</w:t>
      </w:r>
    </w:p>
    <w:p>
      <w:r>
        <w:t>勞倫斯與洛爾希：差異化（Differentiation）與整合（Integration）</w:t>
      </w:r>
    </w:p>
    <w:p>
      <w:r>
        <w:t>資源依賴理論（Resource Dependence Theory）</w:t>
      </w:r>
    </w:p>
    <w:p>
      <w:r>
        <w:t>組織依賴外部資源生存</w:t>
      </w:r>
    </w:p>
    <w:p>
      <w:r>
        <w:t>需管理與資源提供者的關係</w:t>
      </w:r>
    </w:p>
    <w:p>
      <w:r>
        <w:t>策略聯盟、合併、遊說</w:t>
      </w:r>
    </w:p>
    <w:p>
      <w:r>
        <w:t>對公共組織的啟示：</w:t>
      </w:r>
    </w:p>
    <w:p>
      <w:r>
        <w:t>政府需回應環境變遷（如全球化、數位化）</w:t>
      </w:r>
    </w:p>
    <w:p>
      <w:r>
        <w:t>不同任務需要不同組織結構</w:t>
      </w:r>
    </w:p>
    <w:p>
      <w:r>
        <w:t>政府需管理與立法機關、民眾、民間團體的關係</w:t>
      </w:r>
    </w:p>
    <w:p>
      <w:pPr>
        <w:pStyle w:val="Heading3"/>
      </w:pPr>
      <w:r>
        <w:t>四、後現代組織觀點（Postmodern Organization Perspective）</w:t>
      </w:r>
    </w:p>
    <w:p>
      <w:r>
        <w:t>時間：1990 年代至今</w:t>
        <w:br/>
        <w:t>代表人物：哈貝馬斯（Habermas）、傅柯（Foucault）</w:t>
      </w:r>
    </w:p>
    <w:p>
      <w:r>
        <w:t>核心主張 ：</w:t>
      </w:r>
    </w:p>
    <w:p>
      <w:r>
        <w:t>批判科層體制</w:t>
      </w:r>
    </w:p>
    <w:p>
      <w:r>
        <w:t>科層組織是權力控制的工具</w:t>
      </w:r>
    </w:p>
    <w:p>
      <w:r>
        <w:t>知識與權力相互建構</w:t>
      </w:r>
    </w:p>
    <w:p>
      <w:r>
        <w:t>話語與論述（Discourse）</w:t>
      </w:r>
    </w:p>
    <w:p>
      <w:r>
        <w:t>組織現實是透過語言與論述建構的</w:t>
      </w:r>
    </w:p>
    <w:p>
      <w:r>
        <w:t>重視多元聲音與邊緣觀點</w:t>
      </w:r>
    </w:p>
    <w:p>
      <w:r>
        <w:t>去中心化與網絡化</w:t>
      </w:r>
    </w:p>
    <w:p>
      <w:r>
        <w:t>挑戰層級節制</w:t>
      </w:r>
    </w:p>
    <w:p>
      <w:r>
        <w:t>強調扁平化、彈性、網絡</w:t>
      </w:r>
    </w:p>
    <w:p>
      <w:r>
        <w:t>組織學習與知識創造</w:t>
      </w:r>
    </w:p>
    <w:p>
      <w:r>
        <w:t>學習型組織（Learning Organization）</w:t>
      </w:r>
    </w:p>
    <w:p>
      <w:r>
        <w:t>知識管理（Knowledge Management）</w:t>
      </w:r>
    </w:p>
    <w:p>
      <w:r>
        <w:t>對公共組織的啟示：</w:t>
      </w:r>
    </w:p>
    <w:p>
      <w:r>
        <w:t>反思科層體制的權力關係</w:t>
      </w:r>
    </w:p>
    <w:p>
      <w:r>
        <w:t>重視公民參與與多元聲音</w:t>
      </w:r>
    </w:p>
    <w:p>
      <w:r>
        <w:t>推動組織學習與創新</w:t>
      </w:r>
    </w:p>
    <w:p>
      <w:r>
        <w:t>表 3-1：組織理論演變比較</w:t>
      </w:r>
    </w:p>
    <w:p>
      <w:pPr>
        <w:pStyle w:val="Heading3"/>
      </w:pPr>
      <w:r>
        <w:t>3.2 組織結構類型</w:t>
      </w:r>
    </w:p>
    <w:p>
      <w:pPr>
        <w:pStyle w:val="Heading3"/>
      </w:pPr>
      <w:r>
        <w:t>一、科層組織（Bureaucratic Organization）</w:t>
      </w:r>
    </w:p>
    <w:p>
      <w:r>
        <w:t>特徵（詳見第 1 章韋伯理論）：</w:t>
      </w:r>
    </w:p>
    <w:p>
      <w:r>
        <w:t>層級節制</w:t>
      </w:r>
    </w:p>
    <w:p>
      <w:r>
        <w:t>專業分工</w:t>
      </w:r>
    </w:p>
    <w:p>
      <w:r>
        <w:t>法規規範</w:t>
      </w:r>
    </w:p>
    <w:p>
      <w:r>
        <w:t>非人格化</w:t>
      </w:r>
    </w:p>
    <w:p>
      <w:r>
        <w:t>適用情境：</w:t>
      </w:r>
    </w:p>
    <w:p>
      <w:r>
        <w:t>穩定環境</w:t>
      </w:r>
    </w:p>
    <w:p>
      <w:r>
        <w:t>例行性任務</w:t>
      </w:r>
    </w:p>
    <w:p>
      <w:r>
        <w:t>重視公平與程序</w:t>
      </w:r>
    </w:p>
    <w:p>
      <w:r>
        <w:t>公共部門例子：</w:t>
      </w:r>
    </w:p>
    <w:p>
      <w:r>
        <w:t>戶政事務所</w:t>
      </w:r>
    </w:p>
    <w:p>
      <w:r>
        <w:t>稅務機關</w:t>
      </w:r>
    </w:p>
    <w:p>
      <w:r>
        <w:t>警察機關</w:t>
      </w:r>
    </w:p>
    <w:p>
      <w:pPr>
        <w:pStyle w:val="Heading3"/>
      </w:pPr>
      <w:r>
        <w:t>二、矩陣組織（Matrix Organization）</w:t>
      </w:r>
    </w:p>
    <w:p>
      <w:r>
        <w:t>特徵 ：</w:t>
      </w:r>
    </w:p>
    <w:p>
      <w:r>
        <w:t>雙重指揮鏈（功能主管 + 專案主管）</w:t>
      </w:r>
    </w:p>
    <w:p>
      <w:r>
        <w:t>跨部門協作</w:t>
      </w:r>
    </w:p>
    <w:p>
      <w:r>
        <w:t>彈性资源配置</w:t>
      </w:r>
    </w:p>
    <w:p>
      <w:r>
        <w:t>優點：</w:t>
      </w:r>
    </w:p>
    <w:p>
      <w:r>
        <w:t>提升協調與整合</w:t>
      </w:r>
    </w:p>
    <w:p>
      <w:r>
        <w:t>有效運用專業人才</w:t>
      </w:r>
    </w:p>
    <w:p>
      <w:r>
        <w:t>適應複雜任務</w:t>
      </w:r>
    </w:p>
    <w:p>
      <w:r>
        <w:t>缺點：</w:t>
      </w:r>
    </w:p>
    <w:p>
      <w:r>
        <w:t>雙重領導可能導致衝突</w:t>
      </w:r>
    </w:p>
    <w:p>
      <w:r>
        <w:t>決策速度較慢</w:t>
      </w:r>
    </w:p>
    <w:p>
      <w:r>
        <w:t>課責不清</w:t>
      </w:r>
    </w:p>
    <w:p>
      <w:r>
        <w:t>公共部門例子：</w:t>
      </w:r>
    </w:p>
    <w:p>
      <w:r>
        <w:t>跨部會專案小組（如：行政院防疫專案小組）</w:t>
      </w:r>
    </w:p>
    <w:p>
      <w:r>
        <w:t>地方政府重大建設推動委員會</w:t>
      </w:r>
    </w:p>
    <w:p>
      <w:pPr>
        <w:pStyle w:val="Heading3"/>
      </w:pPr>
      <w:r>
        <w:t>三、扁平化組織（Flat Organization）</w:t>
      </w:r>
    </w:p>
    <w:p>
      <w:r>
        <w:t>特徵 ：</w:t>
      </w:r>
    </w:p>
    <w:p>
      <w:r>
        <w:t>減少管理層級</w:t>
      </w:r>
    </w:p>
    <w:p>
      <w:r>
        <w:t>擴大授權</w:t>
      </w:r>
    </w:p>
    <w:p>
      <w:r>
        <w:t>強調團隊自主</w:t>
      </w:r>
    </w:p>
    <w:p>
      <w:r>
        <w:t>優點：</w:t>
      </w:r>
    </w:p>
    <w:p>
      <w:r>
        <w:t>決策速度快</w:t>
      </w:r>
    </w:p>
    <w:p>
      <w:r>
        <w:t>溝通成本低</w:t>
      </w:r>
    </w:p>
    <w:p>
      <w:r>
        <w:t>員工自主性高</w:t>
      </w:r>
    </w:p>
    <w:p>
      <w:r>
        <w:t>缺點：</w:t>
      </w:r>
    </w:p>
    <w:p>
      <w:r>
        <w:t>主管負荷過重</w:t>
      </w:r>
    </w:p>
    <w:p>
      <w:r>
        <w:t>職涯發展路徑不明</w:t>
      </w:r>
    </w:p>
    <w:p>
      <w:r>
        <w:t>可能失去控制</w:t>
      </w:r>
    </w:p>
    <w:p>
      <w:r>
        <w:t>公共部門例子：</w:t>
      </w:r>
    </w:p>
    <w:p>
      <w:r>
        <w:t>數位發展部（強調敏捷、扁平）</w:t>
      </w:r>
    </w:p>
    <w:p>
      <w:r>
        <w:t>部分地方政府創新單位</w:t>
      </w:r>
    </w:p>
    <w:p>
      <w:pPr>
        <w:pStyle w:val="Heading3"/>
      </w:pPr>
      <w:r>
        <w:t>四、網絡組織（Network Organization）</w:t>
      </w:r>
    </w:p>
    <w:p>
      <w:r>
        <w:t>特徵 ：</w:t>
      </w:r>
    </w:p>
    <w:p>
      <w:r>
        <w:t>多個獨立組織結成網絡</w:t>
      </w:r>
    </w:p>
    <w:p>
      <w:r>
        <w:t>資源共享、風險分擔</w:t>
      </w:r>
    </w:p>
    <w:p>
      <w:r>
        <w:t>依賴信任與協商</w:t>
      </w:r>
    </w:p>
    <w:p>
      <w:r>
        <w:t>優點：</w:t>
      </w:r>
    </w:p>
    <w:p>
      <w:r>
        <w:t>彈性高、適應力強</w:t>
      </w:r>
    </w:p>
    <w:p>
      <w:r>
        <w:t>整合多元專業</w:t>
      </w:r>
    </w:p>
    <w:p>
      <w:r>
        <w:t>降低成本</w:t>
      </w:r>
    </w:p>
    <w:p>
      <w:r>
        <w:t>缺點：</w:t>
      </w:r>
    </w:p>
    <w:p>
      <w:r>
        <w:t>協調成本高</w:t>
      </w:r>
    </w:p>
    <w:p>
      <w:r>
        <w:t>課責模糊</w:t>
      </w:r>
    </w:p>
    <w:p>
      <w:r>
        <w:t>依賴成員承諾</w:t>
      </w:r>
    </w:p>
    <w:p>
      <w:r>
        <w:t>公共部門例子：</w:t>
      </w:r>
    </w:p>
    <w:p>
      <w:r>
        <w:t>流域治理委員會</w:t>
      </w:r>
    </w:p>
    <w:p>
      <w:r>
        <w:t>區域交通治理聯盟</w:t>
      </w:r>
    </w:p>
    <w:p>
      <w:r>
        <w:t>公私協力網絡（如：長照 2.0）</w:t>
      </w:r>
    </w:p>
    <w:p>
      <w:pPr>
        <w:pStyle w:val="Heading3"/>
      </w:pPr>
      <w:r>
        <w:t>五、行政法人（Administrative Corporation）</w:t>
      </w:r>
    </w:p>
    <w:p>
      <w:r>
        <w:t>特徵 ：</w:t>
      </w:r>
    </w:p>
    <w:p>
      <w:r>
        <w:t>公法設置，獨立於政府機關</w:t>
      </w:r>
    </w:p>
    <w:p>
      <w:r>
        <w:t>人事、財務自主</w:t>
      </w:r>
    </w:p>
    <w:p>
      <w:r>
        <w:t>績效導向</w:t>
      </w:r>
    </w:p>
    <w:p>
      <w:r>
        <w:t>公共任務</w:t>
      </w:r>
    </w:p>
    <w:p>
      <w:r>
        <w:t>優點：</w:t>
      </w:r>
    </w:p>
    <w:p>
      <w:r>
        <w:t>專業自主</w:t>
      </w:r>
    </w:p>
    <w:p>
      <w:r>
        <w:t>彈性經營</w:t>
      </w:r>
    </w:p>
    <w:p>
      <w:r>
        <w:t>提升效率</w:t>
      </w:r>
    </w:p>
    <w:p>
      <w:r>
        <w:t>缺點：</w:t>
      </w:r>
    </w:p>
    <w:p>
      <w:r>
        <w:t>課責機制待強化</w:t>
      </w:r>
    </w:p>
    <w:p>
      <w:r>
        <w:t>可能偏離公共目標</w:t>
      </w:r>
    </w:p>
    <w:p>
      <w:r>
        <w:t>與母機關關係複雜</w:t>
      </w:r>
    </w:p>
    <w:p>
      <w:r>
        <w:t>台灣例子：</w:t>
      </w:r>
    </w:p>
    <w:p>
      <w:r>
        <w:t>國家表演藝術中心（2014）</w:t>
      </w:r>
    </w:p>
    <w:p>
      <w:r>
        <w:t>國家中山科學研究院（2019）</w:t>
      </w:r>
    </w:p>
    <w:p>
      <w:r>
        <w:t>國家運動訓練中心（2020）</w:t>
      </w:r>
    </w:p>
    <w:p>
      <w:r>
        <w:t>表 3-2：公共組織結構類型比較</w:t>
      </w:r>
    </w:p>
    <w:p>
      <w:pPr>
        <w:pStyle w:val="Heading3"/>
      </w:pPr>
      <w:r>
        <w:t>3.3 組織文化與氣候</w:t>
      </w:r>
    </w:p>
    <w:p>
      <w:pPr>
        <w:pStyle w:val="Heading3"/>
      </w:pPr>
      <w:r>
        <w:t>一、組織文化的定義與層次</w:t>
      </w:r>
    </w:p>
    <w:p>
      <w:r>
        <w:t>組織文化（Organizational Culture）是指組織成員共享的價值觀、信念、規範與行為模式。</w:t>
      </w:r>
    </w:p>
    <w:p>
      <w:r>
        <w:t>Schein 的文化三層次模型：</w:t>
      </w:r>
    </w:p>
    <w:p>
      <w:r>
        <w:t>人工產物（Artifacts）</w:t>
      </w:r>
    </w:p>
    <w:p>
      <w:r>
        <w:t>可見的表層現象</w:t>
      </w:r>
    </w:p>
    <w:p>
      <w:r>
        <w:t>例如：辦公室裝潢、服裝規範、儀式</w:t>
      </w:r>
    </w:p>
    <w:p>
      <w:r>
        <w:t>信奉的價值（Espoused Values）</w:t>
      </w:r>
    </w:p>
    <w:p>
      <w:r>
        <w:t>組織宣稱的價值</w:t>
      </w:r>
    </w:p>
    <w:p>
      <w:r>
        <w:t>例如：使命宣言、口號</w:t>
      </w:r>
    </w:p>
    <w:p>
      <w:r>
        <w:t>基本假設（Basic Assumptions）</w:t>
      </w:r>
    </w:p>
    <w:p>
      <w:r>
        <w:t>深層、無意識的信念</w:t>
      </w:r>
    </w:p>
    <w:p>
      <w:r>
        <w:t>例如：「政府就應該穩健保守」</w:t>
      </w:r>
    </w:p>
    <w:p>
      <w:pPr>
        <w:pStyle w:val="Heading3"/>
      </w:pPr>
      <w:r>
        <w:t>二、強文化 vs. 弱文化</w:t>
      </w:r>
    </w:p>
    <w:p>
      <w:r>
        <w:t>強文化的優點：</w:t>
      </w:r>
    </w:p>
    <w:p>
      <w:r>
        <w:t>凝聚向心力</w:t>
      </w:r>
    </w:p>
    <w:p>
      <w:r>
        <w:t>減少協調成本</w:t>
      </w:r>
    </w:p>
    <w:p>
      <w:r>
        <w:t>提升執行力</w:t>
      </w:r>
    </w:p>
    <w:p>
      <w:r>
        <w:t>強文化的缺點：</w:t>
      </w:r>
    </w:p>
    <w:p>
      <w:r>
        <w:t>抗拒變革</w:t>
      </w:r>
    </w:p>
    <w:p>
      <w:r>
        <w:t>排斥異己</w:t>
      </w:r>
    </w:p>
    <w:p>
      <w:r>
        <w:t>可能形成團體盲思</w:t>
      </w:r>
    </w:p>
    <w:p>
      <w:pPr>
        <w:pStyle w:val="Heading3"/>
      </w:pPr>
      <w:r>
        <w:t>三、組織文化對績效的影響</w:t>
      </w:r>
    </w:p>
    <w:p>
      <w:r>
        <w:t>研究發現 ：</w:t>
      </w:r>
    </w:p>
    <w:p>
      <w:r>
        <w:t>適應性文化（Adaptive Culture）</w:t>
      </w:r>
    </w:p>
    <w:p>
      <w:r>
        <w:t>重視創新、學習、顧客</w:t>
      </w:r>
    </w:p>
    <w:p>
      <w:r>
        <w:t>與高績效正相關</w:t>
      </w:r>
    </w:p>
    <w:p>
      <w:r>
        <w:t>官僚文化（Bureaucratic Culture）</w:t>
      </w:r>
    </w:p>
    <w:p>
      <w:r>
        <w:t>重視程序、穩定、控制</w:t>
      </w:r>
    </w:p>
    <w:p>
      <w:r>
        <w:t>在穩定環境有效，在變遷環境績效低落</w:t>
      </w:r>
    </w:p>
    <w:p>
      <w:r>
        <w:t>任務文化（Task Culture）</w:t>
      </w:r>
    </w:p>
    <w:p>
      <w:r>
        <w:t>重視目標達成、專業能力</w:t>
      </w:r>
    </w:p>
    <w:p>
      <w:r>
        <w:t>適合專案型組織</w:t>
      </w:r>
    </w:p>
    <w:p>
      <w:r>
        <w:t>角色文化（Role Culture）</w:t>
      </w:r>
    </w:p>
    <w:p>
      <w:r>
        <w:t>重視職位、權責分明</w:t>
      </w:r>
    </w:p>
    <w:p>
      <w:r>
        <w:t>適合科層組織</w:t>
      </w:r>
    </w:p>
    <w:p>
      <w:r>
        <w:t>塑造組織文化的策略：</w:t>
      </w:r>
    </w:p>
    <w:p>
      <w:r>
        <w:t>領導者以身作則</w:t>
      </w:r>
    </w:p>
    <w:p>
      <w:r>
        <w:t>招募與組織文化契合的員工</w:t>
      </w:r>
    </w:p>
    <w:p>
      <w:r>
        <w:t>獎勵符合文化的行為</w:t>
      </w:r>
    </w:p>
    <w:p>
      <w:r>
        <w:t>儀式與故事傳承</w:t>
      </w:r>
    </w:p>
    <w:p>
      <w:pPr>
        <w:pStyle w:val="Heading3"/>
      </w:pPr>
      <w:r>
        <w:t>四、台灣政府組織文化的特徵</w:t>
      </w:r>
    </w:p>
    <w:p>
      <w:r>
        <w:t>傳統特徵：</w:t>
      </w:r>
    </w:p>
    <w:p>
      <w:r>
        <w:t>保守、穩健</w:t>
      </w:r>
    </w:p>
    <w:p>
      <w:r>
        <w:t>重視程序勝過結果</w:t>
      </w:r>
    </w:p>
    <w:p>
      <w:r>
        <w:t>避免風險</w:t>
      </w:r>
    </w:p>
    <w:p>
      <w:r>
        <w:t>層級分明</w:t>
      </w:r>
    </w:p>
    <w:p>
      <w:r>
        <w:t>改革趨勢：</w:t>
      </w:r>
    </w:p>
    <w:p>
      <w:r>
        <w:t>導入企業文化（效率、顧客導向）</w:t>
      </w:r>
    </w:p>
    <w:p>
      <w:r>
        <w:t>鼓勵創新（如：總統杯黑客松）</w:t>
      </w:r>
    </w:p>
    <w:p>
      <w:r>
        <w:t>推動學習型組織</w:t>
      </w:r>
    </w:p>
    <w:p>
      <w:r>
        <w:t>強化績效導向</w:t>
      </w:r>
    </w:p>
    <w:p>
      <w:r>
        <w:t>案例 3-1：中央與地方組織文化的差異</w:t>
        <w:br/>
        <w:t>觀察中央政府機關（如行政院各部會）與地方政府（如直轄市政府）的組織文化差異：</w:t>
      </w:r>
    </w:p>
    <w:p>
      <w:r>
        <w:t>中央：更保守、重視程序、政治敏感度高</w:t>
      </w:r>
    </w:p>
    <w:p>
      <w:r>
        <w:t>地方：更彈性、重視選民服務、創新空間大</w:t>
        <w:br/>
        <w:t>你認為這些差異從何而來？對政策執行有何影響？</w:t>
      </w:r>
    </w:p>
    <w:p>
      <w:pPr>
        <w:pStyle w:val="Heading3"/>
      </w:pPr>
      <w:r>
        <w:t>3.4 組織變革與發展</w:t>
      </w:r>
    </w:p>
    <w:p>
      <w:pPr>
        <w:pStyle w:val="Heading3"/>
      </w:pPr>
      <w:r>
        <w:t>一、變革的阻力與動力</w:t>
      </w:r>
    </w:p>
    <w:p>
      <w:r>
        <w:t>Kotter 的變革阻力來源 ：</w:t>
      </w:r>
    </w:p>
    <w:p>
      <w:r>
        <w:t>個人層次</w:t>
      </w:r>
    </w:p>
    <w:p>
      <w:r>
        <w:t>習慣與慣性</w:t>
      </w:r>
    </w:p>
    <w:p>
      <w:r>
        <w:t>對未知的恐懼</w:t>
      </w:r>
    </w:p>
    <w:p>
      <w:r>
        <w:t>既得利益受損</w:t>
      </w:r>
    </w:p>
    <w:p>
      <w:r>
        <w:t>缺乏信任</w:t>
      </w:r>
    </w:p>
    <w:p>
      <w:r>
        <w:t>組織層次</w:t>
      </w:r>
    </w:p>
    <w:p>
      <w:r>
        <w:t>結構慣性</w:t>
      </w:r>
    </w:p>
    <w:p>
      <w:r>
        <w:t>資源限制</w:t>
      </w:r>
    </w:p>
    <w:p>
      <w:r>
        <w:t>團體規範</w:t>
      </w:r>
    </w:p>
    <w:p>
      <w:r>
        <w:t>專業威脅</w:t>
      </w:r>
    </w:p>
    <w:p>
      <w:r>
        <w:t>環境層次</w:t>
      </w:r>
    </w:p>
    <w:p>
      <w:r>
        <w:t>法規限制</w:t>
      </w:r>
    </w:p>
    <w:p>
      <w:r>
        <w:t>政治壓力</w:t>
      </w:r>
    </w:p>
    <w:p>
      <w:r>
        <w:t>利益團體反對</w:t>
      </w:r>
    </w:p>
    <w:p>
      <w:r>
        <w:t>變革動力：</w:t>
      </w:r>
    </w:p>
    <w:p>
      <w:r>
        <w:t>危機意識（如：財政危機、重大事故）</w:t>
      </w:r>
    </w:p>
    <w:p>
      <w:r>
        <w:t>領導者承諾</w:t>
      </w:r>
    </w:p>
    <w:p>
      <w:r>
        <w:t>外部壓力（如：民意、國際評比）</w:t>
      </w:r>
    </w:p>
    <w:p>
      <w:r>
        <w:t>技術變遷</w:t>
      </w:r>
    </w:p>
    <w:p>
      <w:pPr>
        <w:pStyle w:val="Heading3"/>
      </w:pPr>
      <w:r>
        <w:t>二、Lewin 變革三階段模型</w:t>
      </w:r>
    </w:p>
    <w:p>
      <w:r>
        <w:t>Kurt Lewin（1951）提出經典的三階段模型 ：</w:t>
      </w:r>
    </w:p>
    <w:p>
      <w:r>
        <w:t>解凍（Unfreeze） → 變革（Change） → 再凍結（Refreeze）</w:t>
      </w:r>
    </w:p>
    <w:p>
      <w:r>
        <w:t>1. 解凍（Unfreeze）</w:t>
      </w:r>
    </w:p>
    <w:p>
      <w:r>
        <w:t>創造變革動機</w:t>
      </w:r>
    </w:p>
    <w:p>
      <w:r>
        <w:t>打破現狀與慣性</w:t>
      </w:r>
    </w:p>
    <w:p>
      <w:r>
        <w:t>溝通變革必要性</w:t>
      </w:r>
    </w:p>
    <w:p>
      <w:r>
        <w:t>減少阻力</w:t>
      </w:r>
    </w:p>
    <w:p>
      <w:r>
        <w:t>2. 變革（Change）</w:t>
      </w:r>
    </w:p>
    <w:p>
      <w:r>
        <w:t>實施新結構、流程、技術</w:t>
      </w:r>
    </w:p>
    <w:p>
      <w:r>
        <w:t>提供培訓與支持</w:t>
      </w:r>
    </w:p>
    <w:p>
      <w:r>
        <w:t>鼓勵參與與回饋</w:t>
      </w:r>
    </w:p>
    <w:p>
      <w:r>
        <w:t>逐步推進</w:t>
      </w:r>
    </w:p>
    <w:p>
      <w:r>
        <w:t>3. 再凍結（Refreeze）</w:t>
      </w:r>
    </w:p>
    <w:p>
      <w:r>
        <w:t>制度化新做法</w:t>
      </w:r>
    </w:p>
    <w:p>
      <w:r>
        <w:t>調整獎勵系統</w:t>
      </w:r>
    </w:p>
    <w:p>
      <w:r>
        <w:t>強化新文化</w:t>
      </w:r>
    </w:p>
    <w:p>
      <w:r>
        <w:t>防止倒退</w:t>
      </w:r>
    </w:p>
    <w:p>
      <w:r>
        <w:t>評價：</w:t>
      </w:r>
    </w:p>
    <w:p>
      <w:r>
        <w:t>優點：簡潔、直觀</w:t>
      </w:r>
    </w:p>
    <w:p>
      <w:r>
        <w:t>限制：假設環境穩定，不適合快速變遷環境</w:t>
      </w:r>
    </w:p>
    <w:p>
      <w:pPr>
        <w:pStyle w:val="Heading3"/>
      </w:pPr>
      <w:r>
        <w:t>三、組織發展（OD）介入策略</w:t>
      </w:r>
    </w:p>
    <w:p>
      <w:r>
        <w:t>組織發展（Organization Development, OD）是指有計畫、系統性的變革過程。</w:t>
      </w:r>
    </w:p>
    <w:p>
      <w:r>
        <w:t>常見介入策略：</w:t>
      </w:r>
    </w:p>
    <w:p>
      <w:pPr>
        <w:pStyle w:val="Heading3"/>
      </w:pPr>
      <w:r>
        <w:t>四、台灣政府組織改造案例</w:t>
      </w:r>
    </w:p>
    <w:p>
      <w:r>
        <w:t>行政院組織改造（2012） ：</w:t>
      </w:r>
    </w:p>
    <w:p>
      <w:r>
        <w:t>背景：</w:t>
      </w:r>
    </w:p>
    <w:p>
      <w:r>
        <w:t>1990 年代起規劃</w:t>
      </w:r>
    </w:p>
    <w:p>
      <w:r>
        <w:t>2010 年立法院通過《行政院組織法》修正案</w:t>
      </w:r>
    </w:p>
    <w:p>
      <w:r>
        <w:t>2012 年 1 月 1 日正式實施</w:t>
      </w:r>
    </w:p>
    <w:p>
      <w:r>
        <w:t>主要變革：</w:t>
      </w:r>
    </w:p>
    <w:p>
      <w:r>
        <w:t>部會整併：從 37 個減為 29 個</w:t>
      </w:r>
    </w:p>
    <w:p>
      <w:r>
        <w:t>例如：交通部、教育部維持，但部分單位整併</w:t>
      </w:r>
    </w:p>
    <w:p>
      <w:r>
        <w:t>設立行政法人：提升專業自主</w:t>
      </w:r>
    </w:p>
    <w:p>
      <w:r>
        <w:t>例如：國家表演藝術中心</w:t>
      </w:r>
    </w:p>
    <w:p>
      <w:r>
        <w:t>強化政策統籌：設立政策會報</w:t>
      </w:r>
    </w:p>
    <w:p>
      <w:r>
        <w:t>精簡員額：5 年內減少 15% 公務員</w:t>
      </w:r>
    </w:p>
    <w:p>
      <w:r>
        <w:t>成效：</w:t>
      </w:r>
    </w:p>
    <w:p>
      <w:r>
        <w:t>減少重疊，提升協調</w:t>
      </w:r>
    </w:p>
    <w:p>
      <w:r>
        <w:t>部分領域專業化提升</w:t>
      </w:r>
    </w:p>
    <w:p>
      <w:r>
        <w:t>員額精簡節省預算</w:t>
      </w:r>
    </w:p>
    <w:p>
      <w:r>
        <w:t>挑戰：</w:t>
      </w:r>
    </w:p>
    <w:p>
      <w:r>
        <w:t>整併過程阻力大（如：文建會改制文化部爭議）</w:t>
      </w:r>
    </w:p>
    <w:p>
      <w:r>
        <w:t>部分單位「換湯不換藥」</w:t>
      </w:r>
    </w:p>
    <w:p>
      <w:r>
        <w:t>員額精簡影響士氣</w:t>
      </w:r>
    </w:p>
    <w:p>
      <w:r>
        <w:t>課責機制待強化</w:t>
      </w:r>
    </w:p>
    <w:p>
      <w:r>
        <w:t>思考 3-1：應用 Lewin 的三階段模型，分析行政院組織改造的「解凍」、「變革」、「再凍結」各做了什麼？哪些做得好？哪些可以改進？</w:t>
      </w:r>
    </w:p>
    <w:p>
      <w:r>
        <w:t>【本章摘要】</w:t>
      </w:r>
    </w:p>
    <w:p>
      <w:r>
        <w:t>本章探討公共組織與組織理論，主要重點包括：</w:t>
      </w:r>
    </w:p>
    <w:p>
      <w:r>
        <w:t>組織理論演變：從古典（結構、效率）→ 新古典（人、決策）→ 現代（環境、權變）→ 後現代（權力、學習），反映對組織本質理解的深化。</w:t>
      </w:r>
    </w:p>
    <w:p>
      <w:r>
        <w:t>組織結構類型：科層、矩陣、扁平、網絡、行政法人各有優缺點，需依任務與環境選擇。</w:t>
      </w:r>
    </w:p>
    <w:p>
      <w:r>
        <w:t>組織文化：是深層的價值與信念，影響員工行為與組織績效，強文化有凝聚但也可能抗拒變革。</w:t>
      </w:r>
    </w:p>
    <w:p>
      <w:r>
        <w:t>組織變革：Lewin 的三階段模型（解凍→變革→再凍結）提供系統性框架，但需克服個人、組織、環境層次阻力。</w:t>
      </w:r>
    </w:p>
    <w:p>
      <w:r>
        <w:t>台灣經驗：行政院組織改造（2012）是典型案例，展現組織變革的成效與挑戰。</w:t>
      </w:r>
    </w:p>
    <w:p>
      <w:r>
        <w:t>國考命題：組織理論、組織結構、組織文化、組織變革都是高頻考點，需能應用理論分析案例。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你認為韋伯的科層組織理論在當代政府中是否仍然適用？請舉例說明。</w:t>
      </w:r>
    </w:p>
    <w:p>
      <w:r>
        <w:t>比較科層組織與網絡組織的優缺點，你認為哪一種更適合跨域治理？為什麼？</w:t>
      </w:r>
    </w:p>
    <w:p>
      <w:r>
        <w:t>組織文化如何影響組織績效？請舉一個台灣政府機關的例子說明。</w:t>
      </w:r>
    </w:p>
    <w:p>
      <w:r>
        <w:t>應用 Lewin 的三階段模型，分析一個你熟悉的組織變革案例（可以是學校、公司或政府機關）。</w:t>
      </w:r>
    </w:p>
    <w:p>
      <w:r>
        <w:t>你認為行政院組織改造（2012）成功嗎？為什麼？還有哪些改進空間？</w:t>
      </w:r>
    </w:p>
    <w:p>
      <w:r>
        <w:t>【延伸閱讀】</w:t>
      </w:r>
    </w:p>
    <w:p>
      <w:r>
        <w:t>Schein, E. H. (2010). Organizational Culture and Leadership (4th ed.). Jossey-Bass.</w:t>
      </w:r>
    </w:p>
    <w:p>
      <w:r>
        <w:t>Kotter, J. P. (1996). Leading Change. Harvard Business School Press.</w:t>
      </w:r>
    </w:p>
    <w:p>
      <w:r>
        <w:t>Rainey, H. G. (2014). Understanding and Managing Public Organizations (5th ed.). Jossey-Bass.</w:t>
      </w:r>
    </w:p>
    <w:p>
      <w:r>
        <w:t>丘昌泰（2022）。《公共管理》。智勝文化。</w:t>
      </w:r>
    </w:p>
    <w:p>
      <w:r>
        <w:t>行政院（2012）。《行政院組織改造白皮書》。</w:t>
      </w:r>
    </w:p>
    <w:p>
      <w:r>
        <w:t>【案例研討】</w:t>
      </w:r>
    </w:p>
    <w:p>
      <w:r>
        <w:t>案例 3-2：台中市政府組織調整</w:t>
      </w:r>
    </w:p>
    <w:p>
      <w:r>
        <w:t>2018 年，台中市政府進行組織調整，主要變革包括：</w:t>
      </w:r>
    </w:p>
    <w:p>
      <w:r>
        <w:t>設立新單位：</w:t>
      </w:r>
    </w:p>
    <w:p>
      <w:r>
        <w:t>智慧發展委員會（推動智慧城市）</w:t>
      </w:r>
    </w:p>
    <w:p>
      <w:r>
        <w:t>綠色經濟辦公室（推動永續發展）</w:t>
      </w:r>
    </w:p>
    <w:p>
      <w:r>
        <w:t>整併現有單位：</w:t>
      </w:r>
    </w:p>
    <w:p>
      <w:r>
        <w:t>將文化局與新聞處部分業務整合</w:t>
      </w:r>
    </w:p>
    <w:p>
      <w:r>
        <w:t>社會局與勞工局部分業務協調</w:t>
      </w:r>
    </w:p>
    <w:p>
      <w:r>
        <w:t>扁平化改革：</w:t>
      </w:r>
    </w:p>
    <w:p>
      <w:r>
        <w:t>減少副局長層級</w:t>
      </w:r>
    </w:p>
    <w:p>
      <w:r>
        <w:t>擴大科長授權</w:t>
      </w:r>
    </w:p>
    <w:p>
      <w:r>
        <w:t>文化變革：</w:t>
      </w:r>
    </w:p>
    <w:p>
      <w:r>
        <w:t>推動「市民為中心」服務理念</w:t>
      </w:r>
    </w:p>
    <w:p>
      <w:r>
        <w:t>舉辦創新工作坊</w:t>
      </w:r>
    </w:p>
    <w:p>
      <w:r>
        <w:t>成效：</w:t>
      </w:r>
    </w:p>
    <w:p>
      <w:r>
        <w:t>智慧城市評比提升</w:t>
      </w:r>
    </w:p>
    <w:p>
      <w:r>
        <w:t>民眾滿意度提高</w:t>
      </w:r>
    </w:p>
    <w:p>
      <w:r>
        <w:t>員工創新意願增加</w:t>
      </w:r>
    </w:p>
    <w:p>
      <w:r>
        <w:t>挑戰：</w:t>
      </w:r>
    </w:p>
    <w:p>
      <w:r>
        <w:t>部分員工抗拒變革</w:t>
      </w:r>
    </w:p>
    <w:p>
      <w:r>
        <w:t>新舊單位協調困難</w:t>
      </w:r>
    </w:p>
    <w:p>
      <w:r>
        <w:t>預算有限</w:t>
      </w:r>
    </w:p>
    <w:p>
      <w:r>
        <w:t>討論問題：</w:t>
      </w:r>
    </w:p>
    <w:p>
      <w:r>
        <w:t>台中市政府的組織調整符合哪種組織理論？為什麼？</w:t>
      </w:r>
    </w:p>
    <w:p>
      <w:r>
        <w:t>設立智慧發展委員會與綠色經濟辦公室，反映什麼樣的組織設計考量？</w:t>
      </w:r>
    </w:p>
    <w:p>
      <w:r>
        <w:t>扁平化改革可能帶來哪些優點與風險？</w:t>
      </w:r>
    </w:p>
    <w:p>
      <w:r>
        <w:t>應用 Lewin 模型，分析這次組織調整的「解凍」、「變革」、「再凍結」各做了什麼？</w:t>
      </w:r>
    </w:p>
    <w:p>
      <w:r>
        <w:t>如果你是一位台中市政府公務員，你如何面對這次變革？</w:t>
      </w:r>
    </w:p>
    <w:p>
      <w:r>
        <w:t>（第 3 章完）</w:t>
      </w:r>
    </w:p>
    <w:p>
      <w:r>
        <w:t>【第一部 結語】</w:t>
      </w:r>
    </w:p>
    <w:p>
      <w:r>
        <w:t>第一部「公共管理基礎論」涵蓋三章，奠定全書的理論基礎：</w:t>
      </w:r>
    </w:p>
    <w:p>
      <w:r>
        <w:t>這三章相互呼應：典範（第 1 章）指引價值（第 2 章），價值塑造組織（第 3 章），組織承載管理實踐。讀者應建立整體視野，避免碎片化學習。</w:t>
      </w:r>
    </w:p>
    <w:p>
      <w:r>
        <w:t>第二部起，我們將進入公共管理的核心功能領域，包括策略管理、人力資源、財務預算、政策管理、績效管理、電子治理等，敬請期待。</w:t>
      </w:r>
    </w:p>
    <w:p>
      <w:r>
        <w:t>（第一部完）</w:t>
      </w:r>
    </w:p>
    <w:p>
      <w:r>
        <w:t>第二部 公共管理核心功能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圖3-1 組織理論演進</w:t>
      </w:r>
    </w:p>
    <w:p>
      <w:r>
        <w:rPr>
          <w:b/>
        </w:rPr>
        <w:t>【圖表說明】</w:t>
      </w:r>
      <w:r>
        <w:t xml:space="preserve"> 古典→新古典→現代系統→後現代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表3-1 組織結構類型比較</w:t>
      </w:r>
    </w:p>
    <w:p>
      <w:r>
        <w:rPr>
          <w:b/>
        </w:rPr>
        <w:t>【圖表說明】</w:t>
      </w:r>
      <w:r>
        <w:t xml:space="preserve"> 機械式、專業式、任務編組、網絡式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圖3-2 組織變革Lewin三階段</w:t>
      </w:r>
    </w:p>
    <w:p>
      <w:r>
        <w:rPr>
          <w:b/>
        </w:rPr>
        <w:t>【圖表說明】</w:t>
      </w:r>
      <w:r>
        <w:t xml:space="preserve"> 解凍-變革-再凍結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案例：公共組織與組織理論之台灣實務案例（依v1原案例擴充，補年份、數據來源、官方統計）。教學提示：分組討論3M平衡或公共價值三角。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本章專屬：與公共組織與組織理論相關之期刊論文與政府出版品（請於出版前補年度與頁碼）。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